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04262" w14:textId="24FC8A37" w:rsidR="00333470" w:rsidRPr="0002461D" w:rsidRDefault="0002461D" w:rsidP="0002461D">
      <w:pPr>
        <w:pStyle w:val="Heading1"/>
        <w:ind w:left="0"/>
        <w:rPr>
          <w:sz w:val="28"/>
          <w:szCs w:val="28"/>
        </w:rPr>
      </w:pPr>
      <w:r w:rsidRPr="0002461D">
        <w:rPr>
          <w:noProof/>
          <w:color w:val="548DD4" w:themeColor="text2" w:themeTint="99"/>
        </w:rPr>
        <w:drawing>
          <wp:anchor distT="0" distB="0" distL="114300" distR="114300" simplePos="0" relativeHeight="251658240" behindDoc="0" locked="0" layoutInCell="1" allowOverlap="1" wp14:anchorId="33CAC6B6" wp14:editId="34B2B83A">
            <wp:simplePos x="0" y="0"/>
            <wp:positionH relativeFrom="column">
              <wp:posOffset>4844203</wp:posOffset>
            </wp:positionH>
            <wp:positionV relativeFrom="paragraph">
              <wp:posOffset>211</wp:posOffset>
            </wp:positionV>
            <wp:extent cx="1821600" cy="1000800"/>
            <wp:effectExtent l="0" t="0" r="762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600" cy="1000800"/>
                    </a:xfrm>
                    <a:prstGeom prst="rect">
                      <a:avLst/>
                    </a:prstGeom>
                    <a:noFill/>
                  </pic:spPr>
                </pic:pic>
              </a:graphicData>
            </a:graphic>
            <wp14:sizeRelH relativeFrom="margin">
              <wp14:pctWidth>0</wp14:pctWidth>
            </wp14:sizeRelH>
            <wp14:sizeRelV relativeFrom="margin">
              <wp14:pctHeight>0</wp14:pctHeight>
            </wp14:sizeRelV>
          </wp:anchor>
        </w:drawing>
      </w:r>
      <w:r w:rsidR="00BE3082" w:rsidRPr="0002461D">
        <w:rPr>
          <w:color w:val="548DD4" w:themeColor="text2" w:themeTint="99"/>
        </w:rPr>
        <w:t>SLAUGHAM PARISH COUNCIL</w:t>
      </w:r>
    </w:p>
    <w:p w14:paraId="72304263" w14:textId="6D494A5B" w:rsidR="00333470" w:rsidRPr="0002461D" w:rsidRDefault="00BE3082" w:rsidP="0002461D">
      <w:pPr>
        <w:spacing w:before="218" w:line="307" w:lineRule="exact"/>
        <w:rPr>
          <w:b/>
        </w:rPr>
      </w:pPr>
      <w:r w:rsidRPr="0002461D">
        <w:rPr>
          <w:b/>
          <w:color w:val="365F91"/>
        </w:rPr>
        <w:t xml:space="preserve">Parish Council Meeting </w:t>
      </w:r>
      <w:r w:rsidR="00C754E9">
        <w:rPr>
          <w:b/>
          <w:color w:val="365F91"/>
        </w:rPr>
        <w:t>MINUTES</w:t>
      </w:r>
    </w:p>
    <w:p w14:paraId="72304264" w14:textId="2EEB1C10" w:rsidR="00333470" w:rsidRPr="0002461D" w:rsidRDefault="00BE3082" w:rsidP="0002461D">
      <w:pPr>
        <w:spacing w:before="8" w:line="216" w:lineRule="auto"/>
        <w:ind w:right="1249"/>
        <w:rPr>
          <w:b/>
          <w:color w:val="548DD4" w:themeColor="text2" w:themeTint="99"/>
          <w:sz w:val="18"/>
          <w:szCs w:val="18"/>
        </w:rPr>
      </w:pPr>
      <w:bookmarkStart w:id="0" w:name="_Hlk26016836"/>
      <w:bookmarkStart w:id="1" w:name="_Hlk51436030"/>
      <w:r w:rsidRPr="0002461D">
        <w:rPr>
          <w:b/>
          <w:color w:val="548DD4" w:themeColor="text2" w:themeTint="99"/>
          <w:sz w:val="18"/>
          <w:szCs w:val="18"/>
        </w:rPr>
        <w:t xml:space="preserve">Thursday </w:t>
      </w:r>
      <w:r w:rsidR="00F02EF1">
        <w:rPr>
          <w:b/>
          <w:color w:val="548DD4" w:themeColor="text2" w:themeTint="99"/>
          <w:sz w:val="18"/>
          <w:szCs w:val="18"/>
        </w:rPr>
        <w:t>25</w:t>
      </w:r>
      <w:r w:rsidR="00F02EF1" w:rsidRPr="00F02EF1">
        <w:rPr>
          <w:b/>
          <w:color w:val="548DD4" w:themeColor="text2" w:themeTint="99"/>
          <w:sz w:val="18"/>
          <w:szCs w:val="18"/>
          <w:vertAlign w:val="superscript"/>
        </w:rPr>
        <w:t>th</w:t>
      </w:r>
      <w:r w:rsidR="00F02EF1">
        <w:rPr>
          <w:b/>
          <w:color w:val="548DD4" w:themeColor="text2" w:themeTint="99"/>
          <w:sz w:val="18"/>
          <w:szCs w:val="18"/>
        </w:rPr>
        <w:t xml:space="preserve"> </w:t>
      </w:r>
      <w:r w:rsidR="00487306">
        <w:rPr>
          <w:b/>
          <w:color w:val="548DD4" w:themeColor="text2" w:themeTint="99"/>
          <w:sz w:val="18"/>
          <w:szCs w:val="18"/>
        </w:rPr>
        <w:t>March</w:t>
      </w:r>
      <w:r w:rsidR="00F02EF1">
        <w:rPr>
          <w:b/>
          <w:color w:val="548DD4" w:themeColor="text2" w:themeTint="99"/>
          <w:sz w:val="18"/>
          <w:szCs w:val="18"/>
        </w:rPr>
        <w:t xml:space="preserve"> </w:t>
      </w:r>
      <w:r w:rsidRPr="0002461D">
        <w:rPr>
          <w:b/>
          <w:color w:val="548DD4" w:themeColor="text2" w:themeTint="99"/>
          <w:sz w:val="18"/>
          <w:szCs w:val="18"/>
        </w:rPr>
        <w:t>20</w:t>
      </w:r>
      <w:r w:rsidR="00E74C8C" w:rsidRPr="0002461D">
        <w:rPr>
          <w:b/>
          <w:color w:val="548DD4" w:themeColor="text2" w:themeTint="99"/>
          <w:sz w:val="18"/>
          <w:szCs w:val="18"/>
        </w:rPr>
        <w:t>2</w:t>
      </w:r>
      <w:r w:rsidR="003D1CC7" w:rsidRPr="0002461D">
        <w:rPr>
          <w:b/>
          <w:color w:val="548DD4" w:themeColor="text2" w:themeTint="99"/>
          <w:sz w:val="18"/>
          <w:szCs w:val="18"/>
        </w:rPr>
        <w:t>1</w:t>
      </w:r>
      <w:r w:rsidRPr="0002461D">
        <w:rPr>
          <w:b/>
          <w:color w:val="548DD4" w:themeColor="text2" w:themeTint="99"/>
          <w:sz w:val="18"/>
          <w:szCs w:val="18"/>
        </w:rPr>
        <w:t xml:space="preserve"> at 7.</w:t>
      </w:r>
      <w:r w:rsidR="00B63BC3" w:rsidRPr="0002461D">
        <w:rPr>
          <w:b/>
          <w:color w:val="548DD4" w:themeColor="text2" w:themeTint="99"/>
          <w:sz w:val="18"/>
          <w:szCs w:val="18"/>
        </w:rPr>
        <w:t>3</w:t>
      </w:r>
      <w:r w:rsidR="00B446AB" w:rsidRPr="0002461D">
        <w:rPr>
          <w:b/>
          <w:color w:val="548DD4" w:themeColor="text2" w:themeTint="99"/>
          <w:sz w:val="18"/>
          <w:szCs w:val="18"/>
        </w:rPr>
        <w:t>0</w:t>
      </w:r>
      <w:r w:rsidRPr="0002461D">
        <w:rPr>
          <w:b/>
          <w:color w:val="548DD4" w:themeColor="text2" w:themeTint="99"/>
          <w:sz w:val="18"/>
          <w:szCs w:val="18"/>
        </w:rPr>
        <w:t xml:space="preserve">pm </w:t>
      </w:r>
      <w:bookmarkEnd w:id="0"/>
      <w:r w:rsidR="0002461D" w:rsidRPr="0002461D">
        <w:rPr>
          <w:b/>
          <w:color w:val="548DD4" w:themeColor="text2" w:themeTint="99"/>
          <w:sz w:val="18"/>
          <w:szCs w:val="18"/>
        </w:rPr>
        <w:t xml:space="preserve">- </w:t>
      </w:r>
      <w:r w:rsidR="00B446AB" w:rsidRPr="0002461D">
        <w:rPr>
          <w:b/>
          <w:color w:val="548DD4" w:themeColor="text2" w:themeTint="99"/>
          <w:sz w:val="18"/>
          <w:szCs w:val="18"/>
        </w:rPr>
        <w:t>Virtual Meeting</w:t>
      </w:r>
    </w:p>
    <w:bookmarkEnd w:id="1"/>
    <w:p w14:paraId="72304265" w14:textId="77777777" w:rsidR="00333470" w:rsidRPr="0002461D" w:rsidRDefault="00BE3082" w:rsidP="0002461D">
      <w:pPr>
        <w:pStyle w:val="Heading3"/>
        <w:ind w:left="0"/>
        <w:jc w:val="left"/>
        <w:rPr>
          <w:sz w:val="12"/>
          <w:szCs w:val="12"/>
        </w:rPr>
      </w:pPr>
      <w:r w:rsidRPr="0002461D">
        <w:rPr>
          <w:sz w:val="12"/>
          <w:szCs w:val="12"/>
        </w:rPr>
        <w:t>Sally Mclean - Clerk to the Council</w:t>
      </w:r>
    </w:p>
    <w:p w14:paraId="78CE7372" w14:textId="45381D10" w:rsidR="0038127D" w:rsidRPr="0002461D" w:rsidRDefault="00BE3082" w:rsidP="0002461D">
      <w:pPr>
        <w:spacing w:before="47" w:after="33"/>
        <w:ind w:right="1247"/>
        <w:rPr>
          <w:b/>
          <w:i/>
          <w:color w:val="0000FF"/>
          <w:sz w:val="14"/>
          <w:szCs w:val="18"/>
          <w:u w:val="single" w:color="0000FF"/>
        </w:rPr>
      </w:pPr>
      <w:r w:rsidRPr="0002461D">
        <w:rPr>
          <w:b/>
          <w:i/>
          <w:sz w:val="14"/>
          <w:szCs w:val="18"/>
        </w:rPr>
        <w:t xml:space="preserve">Email </w:t>
      </w:r>
      <w:hyperlink r:id="rId11">
        <w:r w:rsidRPr="0002461D">
          <w:rPr>
            <w:b/>
            <w:i/>
            <w:color w:val="0000FF"/>
            <w:sz w:val="14"/>
            <w:szCs w:val="18"/>
            <w:u w:val="single" w:color="0000FF"/>
          </w:rPr>
          <w:t xml:space="preserve">clerk@slaughampc.co.uk </w:t>
        </w:r>
      </w:hyperlink>
      <w:r w:rsidRPr="0002461D">
        <w:rPr>
          <w:b/>
          <w:i/>
          <w:sz w:val="14"/>
          <w:szCs w:val="18"/>
        </w:rPr>
        <w:t xml:space="preserve">Website: </w:t>
      </w:r>
      <w:hyperlink r:id="rId12">
        <w:r w:rsidRPr="0002461D">
          <w:rPr>
            <w:b/>
            <w:i/>
            <w:color w:val="0000FF"/>
            <w:sz w:val="14"/>
            <w:szCs w:val="18"/>
            <w:u w:val="single" w:color="0000FF"/>
          </w:rPr>
          <w:t>http://www.slaughampc.co.uk</w:t>
        </w:r>
      </w:hyperlink>
    </w:p>
    <w:p w14:paraId="72304267" w14:textId="1C26E8D5" w:rsidR="00333470" w:rsidRDefault="00C758F0" w:rsidP="0002461D">
      <w:pPr>
        <w:pStyle w:val="BodyText"/>
        <w:spacing w:line="30" w:lineRule="exact"/>
        <w:ind w:left="-45"/>
        <w:jc w:val="center"/>
        <w:rPr>
          <w:sz w:val="3"/>
        </w:rPr>
      </w:pPr>
      <w:r>
        <w:rPr>
          <w:noProof/>
          <w:sz w:val="3"/>
        </w:rPr>
        <mc:AlternateContent>
          <mc:Choice Requires="wpg">
            <w:drawing>
              <wp:inline distT="0" distB="0" distL="0" distR="0" wp14:anchorId="723042C0" wp14:editId="78778499">
                <wp:extent cx="6588760" cy="18415"/>
                <wp:effectExtent l="9525" t="635" r="12065" b="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8415"/>
                          <a:chOff x="0" y="0"/>
                          <a:chExt cx="10376" cy="29"/>
                        </a:xfrm>
                      </wpg:grpSpPr>
                      <wps:wsp>
                        <wps:cNvPr id="4" name="Line 3"/>
                        <wps:cNvCnPr>
                          <a:cxnSpLocks noChangeShapeType="1"/>
                        </wps:cNvCnPr>
                        <wps:spPr bwMode="auto">
                          <a:xfrm>
                            <a:off x="0" y="14"/>
                            <a:ext cx="10376"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
            <w:pict>
              <v:group w14:anchorId="68B4E42C" id="Group 2" o:spid="_x0000_s1026" style="width:518.8pt;height:1.45pt;mso-position-horizontal-relative:char;mso-position-vertical-relative:line" coordsize="103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">
                <v:line id="Line 3" o:spid="_x0000_s1027" style="position:absolute;visibility:visible;mso-wrap-style:square" from="0,14" to="1037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" strokeweight="1.44pt"/>
                <w10:anchorlock/>
              </v:group>
            </w:pict>
          </mc:Fallback>
        </mc:AlternateContent>
      </w:r>
    </w:p>
    <w:p w14:paraId="72304269" w14:textId="653CE105" w:rsidR="00333470" w:rsidRDefault="00792420" w:rsidP="00792420">
      <w:pPr>
        <w:pStyle w:val="BodyText"/>
        <w:spacing w:before="3"/>
        <w:rPr>
          <w:sz w:val="16"/>
        </w:rPr>
      </w:pPr>
      <w:r>
        <w:rPr>
          <w:sz w:val="16"/>
        </w:rPr>
        <w:t xml:space="preserve">Present: </w:t>
      </w:r>
      <w:r w:rsidR="00C754E9">
        <w:rPr>
          <w:sz w:val="16"/>
        </w:rPr>
        <w:t xml:space="preserve">Cllrs Julie Elliott, Michael Earle, Eric Prescott, Lesley Read, Lorette Holborn, Bob St George, </w:t>
      </w:r>
      <w:r w:rsidR="00701793">
        <w:rPr>
          <w:sz w:val="16"/>
        </w:rPr>
        <w:t>Colin Smith, Nick Dale</w:t>
      </w:r>
    </w:p>
    <w:p w14:paraId="290DDB10" w14:textId="77777777" w:rsidR="00792420" w:rsidRDefault="00792420" w:rsidP="0002461D">
      <w:pPr>
        <w:pStyle w:val="BodyText"/>
        <w:spacing w:before="3"/>
        <w:jc w:val="center"/>
        <w:rPr>
          <w:sz w:val="16"/>
        </w:rPr>
      </w:pPr>
    </w:p>
    <w:p w14:paraId="7230426A" w14:textId="49F2B954" w:rsidR="00333470" w:rsidRDefault="00BE3082">
      <w:pPr>
        <w:pStyle w:val="ListParagraph"/>
        <w:numPr>
          <w:ilvl w:val="0"/>
          <w:numId w:val="2"/>
        </w:numPr>
        <w:tabs>
          <w:tab w:val="left" w:pos="467"/>
          <w:tab w:val="left" w:pos="468"/>
        </w:tabs>
        <w:rPr>
          <w:sz w:val="18"/>
        </w:rPr>
      </w:pPr>
      <w:r>
        <w:rPr>
          <w:b/>
          <w:sz w:val="18"/>
        </w:rPr>
        <w:t>Apologies for Absence</w:t>
      </w:r>
      <w:r>
        <w:rPr>
          <w:sz w:val="18"/>
        </w:rPr>
        <w:t>: To receive and accept apologies for</w:t>
      </w:r>
      <w:r>
        <w:rPr>
          <w:spacing w:val="-20"/>
          <w:sz w:val="18"/>
        </w:rPr>
        <w:t xml:space="preserve"> </w:t>
      </w:r>
      <w:r>
        <w:rPr>
          <w:sz w:val="18"/>
        </w:rPr>
        <w:t>absence.</w:t>
      </w:r>
      <w:r w:rsidR="00701793" w:rsidRPr="00701793">
        <w:rPr>
          <w:sz w:val="16"/>
        </w:rPr>
        <w:t xml:space="preserve"> </w:t>
      </w:r>
      <w:r w:rsidR="00701793">
        <w:rPr>
          <w:sz w:val="16"/>
        </w:rPr>
        <w:t>Cllr Andrew MacNaughton</w:t>
      </w:r>
    </w:p>
    <w:p w14:paraId="7230426B" w14:textId="77777777" w:rsidR="00333470" w:rsidRDefault="00333470">
      <w:pPr>
        <w:pStyle w:val="BodyText"/>
        <w:spacing w:before="10"/>
        <w:rPr>
          <w:sz w:val="17"/>
        </w:rPr>
      </w:pPr>
    </w:p>
    <w:p w14:paraId="7230426C" w14:textId="7C6F41CE" w:rsidR="00333470" w:rsidRDefault="00BE3082">
      <w:pPr>
        <w:pStyle w:val="ListParagraph"/>
        <w:numPr>
          <w:ilvl w:val="0"/>
          <w:numId w:val="2"/>
        </w:numPr>
        <w:tabs>
          <w:tab w:val="left" w:pos="467"/>
          <w:tab w:val="left" w:pos="468"/>
        </w:tabs>
        <w:rPr>
          <w:sz w:val="18"/>
        </w:rPr>
      </w:pPr>
      <w:r>
        <w:rPr>
          <w:b/>
          <w:sz w:val="18"/>
        </w:rPr>
        <w:t>Declaration</w:t>
      </w:r>
      <w:r>
        <w:rPr>
          <w:b/>
          <w:spacing w:val="-3"/>
          <w:sz w:val="18"/>
        </w:rPr>
        <w:t xml:space="preserve"> </w:t>
      </w:r>
      <w:r>
        <w:rPr>
          <w:b/>
          <w:sz w:val="18"/>
        </w:rPr>
        <w:t>of</w:t>
      </w:r>
      <w:r>
        <w:rPr>
          <w:b/>
          <w:spacing w:val="-1"/>
          <w:sz w:val="18"/>
        </w:rPr>
        <w:t xml:space="preserve"> </w:t>
      </w:r>
      <w:r>
        <w:rPr>
          <w:b/>
          <w:sz w:val="18"/>
        </w:rPr>
        <w:t>interest</w:t>
      </w:r>
      <w:r>
        <w:rPr>
          <w:b/>
          <w:spacing w:val="-1"/>
          <w:sz w:val="18"/>
        </w:rPr>
        <w:t xml:space="preserve"> </w:t>
      </w:r>
      <w:r>
        <w:rPr>
          <w:b/>
          <w:sz w:val="18"/>
        </w:rPr>
        <w:t>from</w:t>
      </w:r>
      <w:r>
        <w:rPr>
          <w:b/>
          <w:spacing w:val="-3"/>
          <w:sz w:val="18"/>
        </w:rPr>
        <w:t xml:space="preserve"> </w:t>
      </w:r>
      <w:r>
        <w:rPr>
          <w:b/>
          <w:sz w:val="18"/>
        </w:rPr>
        <w:t>members</w:t>
      </w:r>
      <w:r>
        <w:rPr>
          <w:b/>
          <w:spacing w:val="-4"/>
          <w:sz w:val="18"/>
        </w:rPr>
        <w:t xml:space="preserve"> </w:t>
      </w:r>
      <w:r>
        <w:rPr>
          <w:b/>
          <w:sz w:val="18"/>
        </w:rPr>
        <w:t>in</w:t>
      </w:r>
      <w:r>
        <w:rPr>
          <w:b/>
          <w:spacing w:val="-1"/>
          <w:sz w:val="18"/>
        </w:rPr>
        <w:t xml:space="preserve"> </w:t>
      </w:r>
      <w:r>
        <w:rPr>
          <w:b/>
          <w:sz w:val="18"/>
        </w:rPr>
        <w:t>respect</w:t>
      </w:r>
      <w:r>
        <w:rPr>
          <w:b/>
          <w:spacing w:val="-3"/>
          <w:sz w:val="18"/>
        </w:rPr>
        <w:t xml:space="preserve"> </w:t>
      </w:r>
      <w:r>
        <w:rPr>
          <w:b/>
          <w:sz w:val="18"/>
        </w:rPr>
        <w:t>of</w:t>
      </w:r>
      <w:r>
        <w:rPr>
          <w:b/>
          <w:spacing w:val="-1"/>
          <w:sz w:val="18"/>
        </w:rPr>
        <w:t xml:space="preserve"> </w:t>
      </w:r>
      <w:r>
        <w:rPr>
          <w:b/>
          <w:sz w:val="18"/>
        </w:rPr>
        <w:t>any</w:t>
      </w:r>
      <w:r>
        <w:rPr>
          <w:b/>
          <w:spacing w:val="-1"/>
          <w:sz w:val="18"/>
        </w:rPr>
        <w:t xml:space="preserve"> </w:t>
      </w:r>
      <w:r>
        <w:rPr>
          <w:b/>
          <w:sz w:val="18"/>
        </w:rPr>
        <w:t>items</w:t>
      </w:r>
      <w:r>
        <w:rPr>
          <w:b/>
          <w:spacing w:val="-1"/>
          <w:sz w:val="18"/>
        </w:rPr>
        <w:t xml:space="preserve"> </w:t>
      </w:r>
      <w:r>
        <w:rPr>
          <w:b/>
          <w:sz w:val="18"/>
        </w:rPr>
        <w:t>on</w:t>
      </w:r>
      <w:r>
        <w:rPr>
          <w:b/>
          <w:spacing w:val="-3"/>
          <w:sz w:val="18"/>
        </w:rPr>
        <w:t xml:space="preserve"> </w:t>
      </w:r>
      <w:r>
        <w:rPr>
          <w:b/>
          <w:sz w:val="18"/>
        </w:rPr>
        <w:t>the</w:t>
      </w:r>
      <w:r>
        <w:rPr>
          <w:b/>
          <w:spacing w:val="-12"/>
          <w:sz w:val="18"/>
        </w:rPr>
        <w:t xml:space="preserve"> </w:t>
      </w:r>
      <w:r>
        <w:rPr>
          <w:b/>
          <w:sz w:val="18"/>
        </w:rPr>
        <w:t>agenda</w:t>
      </w:r>
      <w:r>
        <w:rPr>
          <w:sz w:val="18"/>
        </w:rPr>
        <w:t>:</w:t>
      </w:r>
      <w:r>
        <w:rPr>
          <w:spacing w:val="-3"/>
          <w:sz w:val="18"/>
        </w:rPr>
        <w:t xml:space="preserve"> </w:t>
      </w:r>
      <w:r>
        <w:rPr>
          <w:sz w:val="18"/>
        </w:rPr>
        <w:t>To</w:t>
      </w:r>
      <w:r>
        <w:rPr>
          <w:spacing w:val="-1"/>
          <w:sz w:val="18"/>
        </w:rPr>
        <w:t xml:space="preserve"> </w:t>
      </w:r>
      <w:r>
        <w:rPr>
          <w:sz w:val="18"/>
        </w:rPr>
        <w:t>record</w:t>
      </w:r>
      <w:r>
        <w:rPr>
          <w:spacing w:val="-1"/>
          <w:sz w:val="18"/>
        </w:rPr>
        <w:t xml:space="preserve"> </w:t>
      </w:r>
      <w:r>
        <w:rPr>
          <w:sz w:val="18"/>
        </w:rPr>
        <w:t>any declarations</w:t>
      </w:r>
      <w:r>
        <w:rPr>
          <w:spacing w:val="-2"/>
          <w:sz w:val="18"/>
        </w:rPr>
        <w:t xml:space="preserve"> </w:t>
      </w:r>
      <w:r>
        <w:rPr>
          <w:sz w:val="18"/>
        </w:rPr>
        <w:t>of</w:t>
      </w:r>
      <w:r>
        <w:rPr>
          <w:spacing w:val="-1"/>
          <w:sz w:val="18"/>
        </w:rPr>
        <w:t xml:space="preserve"> </w:t>
      </w:r>
      <w:r>
        <w:rPr>
          <w:sz w:val="18"/>
        </w:rPr>
        <w:t>interest</w:t>
      </w:r>
      <w:r w:rsidR="009A122E">
        <w:rPr>
          <w:sz w:val="18"/>
        </w:rPr>
        <w:t xml:space="preserve"> </w:t>
      </w:r>
      <w:r w:rsidR="00704731">
        <w:rPr>
          <w:sz w:val="18"/>
        </w:rPr>
        <w:t>None</w:t>
      </w:r>
    </w:p>
    <w:p w14:paraId="7230426D" w14:textId="77777777" w:rsidR="00333470" w:rsidRDefault="00333470">
      <w:pPr>
        <w:pStyle w:val="BodyText"/>
        <w:spacing w:before="9"/>
        <w:rPr>
          <w:sz w:val="17"/>
        </w:rPr>
      </w:pPr>
    </w:p>
    <w:p w14:paraId="7230426E" w14:textId="4FCBDBB2" w:rsidR="00333470" w:rsidRDefault="00BE3082">
      <w:pPr>
        <w:pStyle w:val="ListParagraph"/>
        <w:numPr>
          <w:ilvl w:val="0"/>
          <w:numId w:val="2"/>
        </w:numPr>
        <w:tabs>
          <w:tab w:val="left" w:pos="467"/>
          <w:tab w:val="left" w:pos="468"/>
        </w:tabs>
        <w:rPr>
          <w:sz w:val="18"/>
        </w:rPr>
      </w:pPr>
      <w:r>
        <w:rPr>
          <w:b/>
          <w:sz w:val="18"/>
        </w:rPr>
        <w:t xml:space="preserve">Approval of the Minutes of the Previous Meeting held on </w:t>
      </w:r>
      <w:r w:rsidR="00487306">
        <w:rPr>
          <w:b/>
          <w:sz w:val="18"/>
        </w:rPr>
        <w:t>25</w:t>
      </w:r>
      <w:r w:rsidR="00487306" w:rsidRPr="00487306">
        <w:rPr>
          <w:b/>
          <w:sz w:val="18"/>
          <w:vertAlign w:val="superscript"/>
        </w:rPr>
        <w:t>th</w:t>
      </w:r>
      <w:r w:rsidR="00487306">
        <w:rPr>
          <w:b/>
          <w:sz w:val="18"/>
        </w:rPr>
        <w:t xml:space="preserve"> February</w:t>
      </w:r>
      <w:r w:rsidR="00F02EF1">
        <w:rPr>
          <w:b/>
          <w:sz w:val="18"/>
        </w:rPr>
        <w:t xml:space="preserve"> 2021</w:t>
      </w:r>
      <w:r>
        <w:rPr>
          <w:sz w:val="18"/>
        </w:rPr>
        <w:t xml:space="preserve"> </w:t>
      </w:r>
      <w:r w:rsidR="00704731">
        <w:rPr>
          <w:sz w:val="18"/>
        </w:rPr>
        <w:t xml:space="preserve">- </w:t>
      </w:r>
      <w:r>
        <w:rPr>
          <w:sz w:val="18"/>
        </w:rPr>
        <w:t>To receive and accept the</w:t>
      </w:r>
      <w:r>
        <w:rPr>
          <w:spacing w:val="-16"/>
          <w:sz w:val="18"/>
        </w:rPr>
        <w:t xml:space="preserve"> </w:t>
      </w:r>
      <w:r>
        <w:rPr>
          <w:sz w:val="18"/>
        </w:rPr>
        <w:t>Minutes</w:t>
      </w:r>
      <w:r w:rsidR="00C754E9">
        <w:rPr>
          <w:sz w:val="18"/>
        </w:rPr>
        <w:t xml:space="preserve"> </w:t>
      </w:r>
    </w:p>
    <w:p w14:paraId="570D52FF" w14:textId="5AB81E6B" w:rsidR="00C754E9" w:rsidRPr="00C754E9" w:rsidRDefault="00C754E9" w:rsidP="00C754E9">
      <w:pPr>
        <w:pStyle w:val="ListParagraph"/>
        <w:tabs>
          <w:tab w:val="left" w:pos="467"/>
          <w:tab w:val="left" w:pos="468"/>
        </w:tabs>
        <w:ind w:left="468" w:firstLine="0"/>
        <w:rPr>
          <w:i/>
          <w:iCs/>
          <w:sz w:val="18"/>
          <w:szCs w:val="18"/>
        </w:rPr>
      </w:pPr>
      <w:r w:rsidRPr="00C754E9">
        <w:rPr>
          <w:i/>
          <w:iCs/>
          <w:sz w:val="18"/>
          <w:szCs w:val="18"/>
        </w:rPr>
        <w:t>Item 6.4</w:t>
      </w:r>
      <w:r>
        <w:rPr>
          <w:i/>
          <w:iCs/>
          <w:sz w:val="18"/>
          <w:szCs w:val="18"/>
        </w:rPr>
        <w:t xml:space="preserve"> </w:t>
      </w:r>
      <w:r w:rsidRPr="00D41C9C">
        <w:rPr>
          <w:i/>
          <w:iCs/>
          <w:sz w:val="18"/>
          <w:szCs w:val="18"/>
          <w:u w:val="single"/>
        </w:rPr>
        <w:t>to £1045</w:t>
      </w:r>
      <w:r>
        <w:rPr>
          <w:i/>
          <w:iCs/>
          <w:sz w:val="18"/>
          <w:szCs w:val="18"/>
        </w:rPr>
        <w:t xml:space="preserve"> missing</w:t>
      </w:r>
      <w:r w:rsidR="00704731">
        <w:rPr>
          <w:i/>
          <w:iCs/>
          <w:sz w:val="18"/>
          <w:szCs w:val="18"/>
        </w:rPr>
        <w:t>.</w:t>
      </w:r>
      <w:r>
        <w:rPr>
          <w:i/>
          <w:iCs/>
          <w:sz w:val="18"/>
          <w:szCs w:val="18"/>
        </w:rPr>
        <w:t xml:space="preserve"> </w:t>
      </w:r>
    </w:p>
    <w:p w14:paraId="5C188E22" w14:textId="77777777" w:rsidR="0038127D" w:rsidRDefault="0038127D" w:rsidP="0038127D">
      <w:pPr>
        <w:pStyle w:val="BodyText"/>
        <w:spacing w:before="1"/>
        <w:ind w:left="468"/>
      </w:pPr>
    </w:p>
    <w:p w14:paraId="48DD41EF" w14:textId="4B3E3995" w:rsidR="008C19BB" w:rsidRPr="00E61D30" w:rsidRDefault="00BE3082" w:rsidP="00ED7481">
      <w:pPr>
        <w:pStyle w:val="ListParagraph"/>
        <w:numPr>
          <w:ilvl w:val="0"/>
          <w:numId w:val="2"/>
        </w:numPr>
        <w:tabs>
          <w:tab w:val="left" w:pos="467"/>
          <w:tab w:val="left" w:pos="9214"/>
        </w:tabs>
        <w:ind w:right="-142"/>
        <w:rPr>
          <w:b/>
          <w:i/>
          <w:iCs/>
          <w:sz w:val="16"/>
          <w:szCs w:val="20"/>
        </w:rPr>
      </w:pPr>
      <w:r w:rsidRPr="0045257D">
        <w:rPr>
          <w:b/>
          <w:sz w:val="18"/>
        </w:rPr>
        <w:t>Adjournment for questions from the public</w:t>
      </w:r>
      <w:r w:rsidRPr="0045257D">
        <w:rPr>
          <w:sz w:val="18"/>
        </w:rPr>
        <w:t>: Council to consider adjournment of the meeting in accordance</w:t>
      </w:r>
      <w:r w:rsidRPr="0045257D">
        <w:rPr>
          <w:spacing w:val="-2"/>
          <w:sz w:val="18"/>
        </w:rPr>
        <w:t xml:space="preserve"> </w:t>
      </w:r>
      <w:r w:rsidRPr="0045257D">
        <w:rPr>
          <w:sz w:val="18"/>
        </w:rPr>
        <w:t>with</w:t>
      </w:r>
      <w:r w:rsidRPr="0045257D">
        <w:rPr>
          <w:spacing w:val="-2"/>
          <w:sz w:val="18"/>
        </w:rPr>
        <w:t xml:space="preserve"> </w:t>
      </w:r>
      <w:r w:rsidRPr="0045257D">
        <w:rPr>
          <w:sz w:val="18"/>
        </w:rPr>
        <w:t>Council’s</w:t>
      </w:r>
      <w:r w:rsidRPr="0045257D">
        <w:rPr>
          <w:spacing w:val="-1"/>
          <w:sz w:val="18"/>
        </w:rPr>
        <w:t xml:space="preserve"> </w:t>
      </w:r>
      <w:r w:rsidRPr="0045257D">
        <w:rPr>
          <w:sz w:val="18"/>
        </w:rPr>
        <w:t>Standing</w:t>
      </w:r>
      <w:r w:rsidRPr="0045257D">
        <w:rPr>
          <w:spacing w:val="-3"/>
          <w:sz w:val="18"/>
        </w:rPr>
        <w:t xml:space="preserve"> </w:t>
      </w:r>
      <w:r w:rsidRPr="0045257D">
        <w:rPr>
          <w:sz w:val="18"/>
        </w:rPr>
        <w:t>Orders,</w:t>
      </w:r>
      <w:r w:rsidRPr="0045257D">
        <w:rPr>
          <w:spacing w:val="-2"/>
          <w:sz w:val="18"/>
        </w:rPr>
        <w:t xml:space="preserve"> </w:t>
      </w:r>
      <w:r w:rsidRPr="0045257D">
        <w:rPr>
          <w:sz w:val="18"/>
        </w:rPr>
        <w:t>to</w:t>
      </w:r>
      <w:r w:rsidRPr="0045257D">
        <w:rPr>
          <w:spacing w:val="-2"/>
          <w:sz w:val="18"/>
        </w:rPr>
        <w:t xml:space="preserve"> </w:t>
      </w:r>
      <w:r w:rsidRPr="0045257D">
        <w:rPr>
          <w:sz w:val="18"/>
        </w:rPr>
        <w:t>receive</w:t>
      </w:r>
      <w:r w:rsidRPr="0045257D">
        <w:rPr>
          <w:spacing w:val="-2"/>
          <w:sz w:val="18"/>
        </w:rPr>
        <w:t xml:space="preserve"> </w:t>
      </w:r>
      <w:r w:rsidRPr="0045257D">
        <w:rPr>
          <w:sz w:val="18"/>
        </w:rPr>
        <w:t>questions from</w:t>
      </w:r>
      <w:r w:rsidRPr="0045257D">
        <w:rPr>
          <w:spacing w:val="-3"/>
          <w:sz w:val="18"/>
        </w:rPr>
        <w:t xml:space="preserve"> </w:t>
      </w:r>
      <w:r w:rsidRPr="0045257D">
        <w:rPr>
          <w:sz w:val="18"/>
        </w:rPr>
        <w:t>members</w:t>
      </w:r>
      <w:r w:rsidRPr="0045257D">
        <w:rPr>
          <w:spacing w:val="-1"/>
          <w:sz w:val="18"/>
        </w:rPr>
        <w:t xml:space="preserve"> </w:t>
      </w:r>
      <w:r w:rsidRPr="0045257D">
        <w:rPr>
          <w:sz w:val="18"/>
        </w:rPr>
        <w:t>of</w:t>
      </w:r>
      <w:r w:rsidRPr="0045257D">
        <w:rPr>
          <w:spacing w:val="-3"/>
          <w:sz w:val="18"/>
        </w:rPr>
        <w:t xml:space="preserve"> </w:t>
      </w:r>
      <w:r w:rsidRPr="0045257D">
        <w:rPr>
          <w:sz w:val="18"/>
        </w:rPr>
        <w:t>the</w:t>
      </w:r>
      <w:r w:rsidRPr="0045257D">
        <w:rPr>
          <w:spacing w:val="-4"/>
          <w:sz w:val="18"/>
        </w:rPr>
        <w:t xml:space="preserve"> </w:t>
      </w:r>
      <w:r w:rsidRPr="0045257D">
        <w:rPr>
          <w:sz w:val="18"/>
        </w:rPr>
        <w:t>public</w:t>
      </w:r>
      <w:r w:rsidRPr="0045257D">
        <w:rPr>
          <w:spacing w:val="-1"/>
          <w:sz w:val="18"/>
        </w:rPr>
        <w:t xml:space="preserve"> </w:t>
      </w:r>
      <w:r w:rsidRPr="0045257D">
        <w:rPr>
          <w:sz w:val="18"/>
        </w:rPr>
        <w:t>in</w:t>
      </w:r>
      <w:r w:rsidRPr="0045257D">
        <w:rPr>
          <w:spacing w:val="-4"/>
          <w:sz w:val="18"/>
        </w:rPr>
        <w:t xml:space="preserve"> </w:t>
      </w:r>
      <w:r w:rsidRPr="0045257D">
        <w:rPr>
          <w:sz w:val="18"/>
        </w:rPr>
        <w:t>attendance</w:t>
      </w:r>
      <w:r w:rsidR="007B5FF5" w:rsidRPr="0045257D">
        <w:rPr>
          <w:sz w:val="18"/>
        </w:rPr>
        <w:t xml:space="preserve"> in respect of items on the agenda</w:t>
      </w:r>
      <w:r w:rsidRPr="0045257D">
        <w:rPr>
          <w:spacing w:val="-17"/>
          <w:sz w:val="18"/>
        </w:rPr>
        <w:t xml:space="preserve"> </w:t>
      </w:r>
      <w:r w:rsidRPr="0045257D">
        <w:rPr>
          <w:sz w:val="18"/>
        </w:rPr>
        <w:t>–</w:t>
      </w:r>
      <w:r w:rsidR="003807F2" w:rsidRPr="003807F2">
        <w:rPr>
          <w:bCs/>
          <w:sz w:val="20"/>
          <w:szCs w:val="20"/>
        </w:rPr>
        <w:t xml:space="preserve"> </w:t>
      </w:r>
      <w:r w:rsidR="003807F2" w:rsidRPr="00BA1231">
        <w:rPr>
          <w:b/>
          <w:sz w:val="18"/>
          <w:szCs w:val="18"/>
        </w:rPr>
        <w:t>COVID 19 – This meeting will be held virtually in accordance Coronavirus Act 2020 Section 78 (1d).</w:t>
      </w:r>
      <w:r w:rsidR="00BA1231" w:rsidRPr="00D86727">
        <w:rPr>
          <w:bCs/>
          <w:i/>
          <w:iCs/>
          <w:sz w:val="18"/>
          <w:szCs w:val="18"/>
        </w:rPr>
        <w:t xml:space="preserve"> Members of the public are invited to attend the virtual meeting using Microsoft Teams. </w:t>
      </w:r>
      <w:r w:rsidR="00BA1231" w:rsidRPr="009B4FD9">
        <w:rPr>
          <w:bCs/>
          <w:i/>
          <w:iCs/>
          <w:sz w:val="16"/>
          <w:szCs w:val="16"/>
        </w:rPr>
        <w:t>If you wish to attend, please email t</w:t>
      </w:r>
      <w:r w:rsidR="00E61D30" w:rsidRPr="009B4FD9">
        <w:rPr>
          <w:bCs/>
          <w:i/>
          <w:iCs/>
          <w:sz w:val="16"/>
          <w:szCs w:val="16"/>
        </w:rPr>
        <w:t xml:space="preserve">he </w:t>
      </w:r>
      <w:hyperlink r:id="rId13" w:history="1">
        <w:r w:rsidR="00E61D30" w:rsidRPr="009B4FD9">
          <w:rPr>
            <w:rStyle w:val="Hyperlink"/>
            <w:bCs/>
            <w:i/>
            <w:iCs/>
            <w:sz w:val="14"/>
            <w:szCs w:val="14"/>
          </w:rPr>
          <w:t>clerk@slaughampc.co.uk</w:t>
        </w:r>
      </w:hyperlink>
      <w:r w:rsidR="00BA1231" w:rsidRPr="009B4FD9">
        <w:rPr>
          <w:bCs/>
          <w:i/>
          <w:iCs/>
          <w:sz w:val="14"/>
          <w:szCs w:val="14"/>
        </w:rPr>
        <w:t>.</w:t>
      </w:r>
    </w:p>
    <w:p w14:paraId="5D4EBEF8" w14:textId="613B5B8E" w:rsidR="009A122E" w:rsidRPr="00E61D30" w:rsidRDefault="00E61D30" w:rsidP="00E61D30">
      <w:pPr>
        <w:tabs>
          <w:tab w:val="left" w:pos="467"/>
          <w:tab w:val="left" w:pos="9214"/>
        </w:tabs>
        <w:ind w:left="467"/>
        <w:rPr>
          <w:i/>
          <w:iCs/>
          <w:sz w:val="14"/>
          <w:szCs w:val="18"/>
        </w:rPr>
      </w:pPr>
      <w:r w:rsidRPr="00E61D30">
        <w:rPr>
          <w:i/>
          <w:iCs/>
          <w:sz w:val="14"/>
          <w:szCs w:val="18"/>
        </w:rPr>
        <w:t>GDPR Notice - Please note that the Council is</w:t>
      </w:r>
      <w:r w:rsidR="00134CF0">
        <w:rPr>
          <w:i/>
          <w:iCs/>
          <w:sz w:val="14"/>
          <w:szCs w:val="18"/>
        </w:rPr>
        <w:t xml:space="preserve"> </w:t>
      </w:r>
      <w:r w:rsidRPr="00E61D30">
        <w:rPr>
          <w:i/>
          <w:iCs/>
          <w:sz w:val="14"/>
          <w:szCs w:val="18"/>
        </w:rPr>
        <w:t xml:space="preserve">making </w:t>
      </w:r>
      <w:r w:rsidR="00134CF0">
        <w:rPr>
          <w:i/>
          <w:iCs/>
          <w:sz w:val="14"/>
          <w:szCs w:val="18"/>
        </w:rPr>
        <w:t xml:space="preserve">audio and </w:t>
      </w:r>
      <w:r w:rsidRPr="00E61D30">
        <w:rPr>
          <w:i/>
          <w:iCs/>
          <w:sz w:val="14"/>
          <w:szCs w:val="18"/>
        </w:rPr>
        <w:t>or video recordings of this meeting. The Council’s recordings are used for administrative purposes</w:t>
      </w:r>
      <w:r>
        <w:rPr>
          <w:i/>
          <w:iCs/>
          <w:sz w:val="14"/>
          <w:szCs w:val="18"/>
        </w:rPr>
        <w:t xml:space="preserve">. </w:t>
      </w:r>
      <w:r w:rsidRPr="00E61D30">
        <w:rPr>
          <w:i/>
          <w:iCs/>
          <w:sz w:val="14"/>
          <w:szCs w:val="18"/>
        </w:rPr>
        <w:t xml:space="preserve">By participating at the meeting, </w:t>
      </w:r>
      <w:r>
        <w:rPr>
          <w:i/>
          <w:iCs/>
          <w:sz w:val="14"/>
          <w:szCs w:val="18"/>
        </w:rPr>
        <w:t>by requesting access</w:t>
      </w:r>
      <w:r w:rsidRPr="00E61D30">
        <w:rPr>
          <w:i/>
          <w:iCs/>
          <w:sz w:val="14"/>
          <w:szCs w:val="18"/>
        </w:rPr>
        <w:t xml:space="preserve"> you consent to this. If you do not </w:t>
      </w:r>
      <w:r>
        <w:rPr>
          <w:i/>
          <w:iCs/>
          <w:sz w:val="14"/>
          <w:szCs w:val="18"/>
        </w:rPr>
        <w:t>agree</w:t>
      </w:r>
      <w:r w:rsidRPr="00E61D30">
        <w:rPr>
          <w:i/>
          <w:iCs/>
          <w:sz w:val="14"/>
          <w:szCs w:val="18"/>
        </w:rPr>
        <w:t xml:space="preserve"> please </w:t>
      </w:r>
      <w:r>
        <w:rPr>
          <w:i/>
          <w:iCs/>
          <w:sz w:val="14"/>
          <w:szCs w:val="18"/>
        </w:rPr>
        <w:t>do</w:t>
      </w:r>
      <w:r w:rsidR="00134CF0">
        <w:rPr>
          <w:i/>
          <w:iCs/>
          <w:sz w:val="14"/>
          <w:szCs w:val="18"/>
        </w:rPr>
        <w:t xml:space="preserve"> not</w:t>
      </w:r>
      <w:r>
        <w:rPr>
          <w:i/>
          <w:iCs/>
          <w:sz w:val="14"/>
          <w:szCs w:val="18"/>
        </w:rPr>
        <w:t xml:space="preserve"> join the meeting.</w:t>
      </w:r>
    </w:p>
    <w:p w14:paraId="3128A3E5" w14:textId="77777777" w:rsidR="00E61D30" w:rsidRPr="00E61D30" w:rsidRDefault="00E61D30" w:rsidP="003807F2">
      <w:pPr>
        <w:tabs>
          <w:tab w:val="left" w:pos="467"/>
          <w:tab w:val="left" w:pos="9214"/>
        </w:tabs>
        <w:ind w:right="1130"/>
        <w:rPr>
          <w:sz w:val="16"/>
          <w:szCs w:val="20"/>
        </w:rPr>
      </w:pPr>
    </w:p>
    <w:p w14:paraId="72304278" w14:textId="77777777" w:rsidR="00333470" w:rsidRDefault="00BE3082">
      <w:pPr>
        <w:pStyle w:val="ListParagraph"/>
        <w:numPr>
          <w:ilvl w:val="0"/>
          <w:numId w:val="2"/>
        </w:numPr>
        <w:tabs>
          <w:tab w:val="left" w:pos="467"/>
          <w:tab w:val="left" w:pos="468"/>
        </w:tabs>
        <w:spacing w:before="1"/>
        <w:rPr>
          <w:sz w:val="18"/>
        </w:rPr>
      </w:pPr>
      <w:r>
        <w:rPr>
          <w:b/>
          <w:sz w:val="18"/>
        </w:rPr>
        <w:t>Matters from District &amp; County Councillors</w:t>
      </w:r>
      <w:r>
        <w:rPr>
          <w:sz w:val="18"/>
        </w:rPr>
        <w:t>: to receive verbal reports from representatives of other</w:t>
      </w:r>
      <w:r>
        <w:rPr>
          <w:spacing w:val="-17"/>
          <w:sz w:val="18"/>
        </w:rPr>
        <w:t xml:space="preserve"> </w:t>
      </w:r>
      <w:r>
        <w:rPr>
          <w:sz w:val="18"/>
        </w:rPr>
        <w:t>authorities</w:t>
      </w:r>
    </w:p>
    <w:p w14:paraId="5954B585" w14:textId="77777777" w:rsidR="00CC01B0" w:rsidRDefault="00BE3082" w:rsidP="00487306">
      <w:pPr>
        <w:pStyle w:val="ListParagraph"/>
        <w:numPr>
          <w:ilvl w:val="1"/>
          <w:numId w:val="2"/>
        </w:numPr>
        <w:tabs>
          <w:tab w:val="left" w:pos="901"/>
        </w:tabs>
        <w:spacing w:before="13"/>
        <w:rPr>
          <w:sz w:val="18"/>
        </w:rPr>
      </w:pPr>
      <w:r w:rsidRPr="00F625DB">
        <w:rPr>
          <w:b/>
          <w:bCs/>
          <w:sz w:val="18"/>
        </w:rPr>
        <w:t>Mid Sussex District Council</w:t>
      </w:r>
      <w:r w:rsidRPr="00F625DB">
        <w:rPr>
          <w:b/>
          <w:bCs/>
          <w:spacing w:val="-4"/>
          <w:sz w:val="18"/>
        </w:rPr>
        <w:t xml:space="preserve"> </w:t>
      </w:r>
      <w:r w:rsidRPr="00F625DB">
        <w:rPr>
          <w:b/>
          <w:bCs/>
          <w:sz w:val="18"/>
        </w:rPr>
        <w:t>(MSDC)</w:t>
      </w:r>
      <w:r w:rsidR="00931C71" w:rsidRPr="00F625DB">
        <w:rPr>
          <w:b/>
          <w:bCs/>
          <w:sz w:val="18"/>
        </w:rPr>
        <w:t>:</w:t>
      </w:r>
      <w:r w:rsidR="00544837">
        <w:rPr>
          <w:b/>
          <w:bCs/>
          <w:sz w:val="18"/>
        </w:rPr>
        <w:t xml:space="preserve"> </w:t>
      </w:r>
      <w:r w:rsidR="00544837" w:rsidRPr="00544837">
        <w:rPr>
          <w:sz w:val="18"/>
        </w:rPr>
        <w:t xml:space="preserve">Cllr MacNaughton advised that the Site Allocations Development Plan Document </w:t>
      </w:r>
      <w:r w:rsidR="00544837">
        <w:rPr>
          <w:sz w:val="18"/>
        </w:rPr>
        <w:t>currently under examination have received and registered questions from the E</w:t>
      </w:r>
      <w:r w:rsidR="00544837" w:rsidRPr="00544837">
        <w:rPr>
          <w:sz w:val="18"/>
        </w:rPr>
        <w:t>xaminer</w:t>
      </w:r>
      <w:r w:rsidR="00544837">
        <w:rPr>
          <w:sz w:val="18"/>
        </w:rPr>
        <w:t xml:space="preserve">, </w:t>
      </w:r>
      <w:hyperlink r:id="rId14" w:history="1">
        <w:r w:rsidR="00445DAC" w:rsidRPr="00DE6F05">
          <w:rPr>
            <w:rStyle w:val="Hyperlink"/>
            <w:sz w:val="18"/>
          </w:rPr>
          <w:t>https://www.midsussex.gov.uk/planning-building/development-plan-documents/site-allocations-dpd-examination/</w:t>
        </w:r>
      </w:hyperlink>
      <w:r w:rsidR="00445DAC">
        <w:rPr>
          <w:sz w:val="18"/>
        </w:rPr>
        <w:t xml:space="preserve"> T</w:t>
      </w:r>
      <w:r w:rsidR="00544837">
        <w:rPr>
          <w:sz w:val="18"/>
        </w:rPr>
        <w:t xml:space="preserve">hese </w:t>
      </w:r>
      <w:r w:rsidR="00445DAC">
        <w:rPr>
          <w:sz w:val="18"/>
        </w:rPr>
        <w:t xml:space="preserve">along with the Districts response </w:t>
      </w:r>
      <w:r w:rsidR="00544837">
        <w:rPr>
          <w:sz w:val="18"/>
        </w:rPr>
        <w:t xml:space="preserve">can be found on the website </w:t>
      </w:r>
    </w:p>
    <w:p w14:paraId="2E19DAF1" w14:textId="1DB5CC6B" w:rsidR="00B521AC" w:rsidRPr="00544837" w:rsidRDefault="00610AAF" w:rsidP="00CC01B0">
      <w:pPr>
        <w:pStyle w:val="ListParagraph"/>
        <w:tabs>
          <w:tab w:val="left" w:pos="901"/>
        </w:tabs>
        <w:spacing w:before="13"/>
        <w:ind w:firstLine="0"/>
        <w:rPr>
          <w:sz w:val="18"/>
        </w:rPr>
      </w:pPr>
      <w:hyperlink r:id="rId15" w:history="1">
        <w:r w:rsidR="00CC01B0" w:rsidRPr="00DE6F05">
          <w:rPr>
            <w:rStyle w:val="Hyperlink"/>
            <w:sz w:val="18"/>
          </w:rPr>
          <w:t>https://www.midsussex.gov.uk/media/6157/msdc-01-response-to-id1.pdf</w:t>
        </w:r>
      </w:hyperlink>
      <w:r w:rsidR="00445DAC">
        <w:rPr>
          <w:sz w:val="18"/>
        </w:rPr>
        <w:t xml:space="preserve"> </w:t>
      </w:r>
    </w:p>
    <w:p w14:paraId="573B8768" w14:textId="2FB6BB26" w:rsidR="00CC01B0" w:rsidRPr="00CC01B0" w:rsidRDefault="00CC01B0" w:rsidP="00CC01B0">
      <w:pPr>
        <w:pStyle w:val="ListParagraph"/>
        <w:tabs>
          <w:tab w:val="left" w:pos="901"/>
        </w:tabs>
        <w:spacing w:before="13"/>
        <w:ind w:firstLine="0"/>
        <w:rPr>
          <w:i/>
          <w:iCs/>
          <w:sz w:val="18"/>
        </w:rPr>
      </w:pPr>
      <w:r w:rsidRPr="00CC01B0">
        <w:rPr>
          <w:i/>
          <w:iCs/>
          <w:sz w:val="18"/>
        </w:rPr>
        <w:t xml:space="preserve">Other items can be found referenced under item 10 </w:t>
      </w:r>
    </w:p>
    <w:p w14:paraId="1243B3B5" w14:textId="3055661F" w:rsidR="00CE7426" w:rsidRDefault="00CE7426" w:rsidP="00931C71">
      <w:pPr>
        <w:pStyle w:val="ListParagraph"/>
        <w:numPr>
          <w:ilvl w:val="1"/>
          <w:numId w:val="2"/>
        </w:numPr>
        <w:tabs>
          <w:tab w:val="left" w:pos="901"/>
        </w:tabs>
        <w:spacing w:before="13"/>
        <w:rPr>
          <w:sz w:val="18"/>
        </w:rPr>
      </w:pPr>
      <w:r w:rsidRPr="00F625DB">
        <w:rPr>
          <w:b/>
          <w:bCs/>
          <w:sz w:val="18"/>
        </w:rPr>
        <w:t>West Sussex County Council County Local Committee</w:t>
      </w:r>
      <w:r w:rsidRPr="00F625DB">
        <w:rPr>
          <w:b/>
          <w:bCs/>
          <w:spacing w:val="-21"/>
          <w:sz w:val="18"/>
        </w:rPr>
        <w:t xml:space="preserve"> </w:t>
      </w:r>
      <w:r w:rsidRPr="00F625DB">
        <w:rPr>
          <w:b/>
          <w:bCs/>
          <w:sz w:val="18"/>
        </w:rPr>
        <w:t>(WSCC/CLC)</w:t>
      </w:r>
      <w:r w:rsidR="00415888">
        <w:rPr>
          <w:sz w:val="18"/>
        </w:rPr>
        <w:t xml:space="preserve"> – Press Release/s COVID updates</w:t>
      </w:r>
      <w:r w:rsidR="00823DB0">
        <w:rPr>
          <w:sz w:val="18"/>
        </w:rPr>
        <w:t xml:space="preserve"> </w:t>
      </w:r>
      <w:r w:rsidR="00823DB0" w:rsidRPr="0080062D">
        <w:rPr>
          <w:i/>
          <w:iCs/>
          <w:sz w:val="18"/>
        </w:rPr>
        <w:t>cc’d in advance</w:t>
      </w:r>
      <w:r w:rsidR="00544837">
        <w:rPr>
          <w:i/>
          <w:iCs/>
          <w:sz w:val="18"/>
        </w:rPr>
        <w:t xml:space="preserve"> see item ref 10</w:t>
      </w:r>
    </w:p>
    <w:p w14:paraId="7230427B" w14:textId="564C60DE" w:rsidR="00333470" w:rsidRPr="00C042A8" w:rsidRDefault="00B12360" w:rsidP="00C042A8">
      <w:pPr>
        <w:tabs>
          <w:tab w:val="left" w:pos="851"/>
        </w:tabs>
        <w:spacing w:before="13"/>
        <w:rPr>
          <w:sz w:val="18"/>
        </w:rPr>
      </w:pPr>
      <w:r>
        <w:rPr>
          <w:sz w:val="18"/>
        </w:rPr>
        <w:tab/>
      </w:r>
    </w:p>
    <w:p w14:paraId="7230427C" w14:textId="77777777" w:rsidR="00333470" w:rsidRDefault="00BE3082">
      <w:pPr>
        <w:pStyle w:val="ListParagraph"/>
        <w:numPr>
          <w:ilvl w:val="0"/>
          <w:numId w:val="2"/>
        </w:numPr>
        <w:tabs>
          <w:tab w:val="left" w:pos="467"/>
          <w:tab w:val="left" w:pos="468"/>
        </w:tabs>
        <w:rPr>
          <w:sz w:val="18"/>
        </w:rPr>
      </w:pPr>
      <w:r>
        <w:rPr>
          <w:b/>
          <w:sz w:val="18"/>
        </w:rPr>
        <w:t>Committee Reports</w:t>
      </w:r>
      <w:r>
        <w:rPr>
          <w:sz w:val="18"/>
        </w:rPr>
        <w:t>: to receive and note committee and advisory group</w:t>
      </w:r>
      <w:r>
        <w:rPr>
          <w:spacing w:val="-30"/>
          <w:sz w:val="18"/>
        </w:rPr>
        <w:t xml:space="preserve"> </w:t>
      </w:r>
      <w:r>
        <w:rPr>
          <w:sz w:val="18"/>
        </w:rPr>
        <w:t>updates</w:t>
      </w:r>
    </w:p>
    <w:p w14:paraId="7230427D" w14:textId="77777777" w:rsidR="00333470" w:rsidRDefault="00BE3082">
      <w:pPr>
        <w:pStyle w:val="BodyText"/>
        <w:spacing w:before="16"/>
        <w:ind w:left="787"/>
      </w:pPr>
      <w:r>
        <w:t>The Committee Chairmen will provide an update, Council to consider the RECOMMENDATIONS:</w:t>
      </w:r>
    </w:p>
    <w:p w14:paraId="0CC1234F" w14:textId="59DF434D" w:rsidR="00DF087B" w:rsidRPr="00704731" w:rsidRDefault="004B62BB" w:rsidP="00F02EF1">
      <w:pPr>
        <w:pStyle w:val="ListParagraph"/>
        <w:numPr>
          <w:ilvl w:val="1"/>
          <w:numId w:val="2"/>
        </w:numPr>
        <w:tabs>
          <w:tab w:val="left" w:pos="1400"/>
          <w:tab w:val="left" w:pos="1401"/>
        </w:tabs>
        <w:spacing w:line="229" w:lineRule="exact"/>
        <w:rPr>
          <w:sz w:val="18"/>
        </w:rPr>
      </w:pPr>
      <w:r w:rsidRPr="00C042A8">
        <w:rPr>
          <w:b/>
          <w:sz w:val="18"/>
          <w:szCs w:val="18"/>
        </w:rPr>
        <w:t>Finance &amp;</w:t>
      </w:r>
      <w:r w:rsidRPr="00C042A8">
        <w:rPr>
          <w:b/>
          <w:spacing w:val="-8"/>
          <w:sz w:val="18"/>
          <w:szCs w:val="18"/>
        </w:rPr>
        <w:t xml:space="preserve"> </w:t>
      </w:r>
      <w:r w:rsidRPr="00C042A8">
        <w:rPr>
          <w:b/>
          <w:sz w:val="18"/>
          <w:szCs w:val="18"/>
        </w:rPr>
        <w:t>Policy</w:t>
      </w:r>
      <w:r w:rsidR="00B14A44" w:rsidRPr="00C042A8">
        <w:rPr>
          <w:b/>
          <w:sz w:val="18"/>
          <w:szCs w:val="18"/>
        </w:rPr>
        <w:t xml:space="preserve"> Committee</w:t>
      </w:r>
      <w:r w:rsidRPr="00C042A8">
        <w:rPr>
          <w:b/>
          <w:sz w:val="18"/>
          <w:szCs w:val="18"/>
        </w:rPr>
        <w:t xml:space="preserve">: </w:t>
      </w:r>
    </w:p>
    <w:p w14:paraId="6525CEAA" w14:textId="6C1C2DE6" w:rsidR="00704731" w:rsidRPr="00704731" w:rsidRDefault="00704731" w:rsidP="00704731">
      <w:pPr>
        <w:pStyle w:val="ListParagraph"/>
        <w:numPr>
          <w:ilvl w:val="2"/>
          <w:numId w:val="2"/>
        </w:numPr>
        <w:tabs>
          <w:tab w:val="left" w:pos="1400"/>
          <w:tab w:val="left" w:pos="1401"/>
        </w:tabs>
        <w:spacing w:line="229" w:lineRule="exact"/>
        <w:rPr>
          <w:bCs/>
          <w:sz w:val="18"/>
        </w:rPr>
      </w:pPr>
      <w:r w:rsidRPr="00704731">
        <w:rPr>
          <w:bCs/>
          <w:sz w:val="18"/>
          <w:szCs w:val="18"/>
        </w:rPr>
        <w:t xml:space="preserve">The Clerk has received the AGAR documentation. The external auditor is Moore. Once the Clerk </w:t>
      </w:r>
      <w:r w:rsidR="008131E8">
        <w:rPr>
          <w:bCs/>
          <w:sz w:val="18"/>
          <w:szCs w:val="18"/>
        </w:rPr>
        <w:t>has completed year end and closed down 2020/21 a review meeting will be scheduled.</w:t>
      </w:r>
    </w:p>
    <w:p w14:paraId="71388B69" w14:textId="788FF310" w:rsidR="00487306" w:rsidRPr="00F02EF1" w:rsidRDefault="00487306" w:rsidP="00487306">
      <w:pPr>
        <w:pStyle w:val="ListParagraph"/>
        <w:tabs>
          <w:tab w:val="left" w:pos="1400"/>
          <w:tab w:val="left" w:pos="1401"/>
        </w:tabs>
        <w:spacing w:line="229" w:lineRule="exact"/>
        <w:ind w:firstLine="0"/>
        <w:rPr>
          <w:sz w:val="18"/>
        </w:rPr>
      </w:pPr>
      <w:r>
        <w:rPr>
          <w:b/>
          <w:sz w:val="18"/>
          <w:szCs w:val="18"/>
        </w:rPr>
        <w:t>Enhancement Projects</w:t>
      </w:r>
    </w:p>
    <w:p w14:paraId="507B0F50" w14:textId="3E282B1E" w:rsidR="004516B8" w:rsidRPr="00583A73" w:rsidRDefault="004516B8" w:rsidP="00E45A55">
      <w:pPr>
        <w:pStyle w:val="ListParagraph"/>
        <w:numPr>
          <w:ilvl w:val="1"/>
          <w:numId w:val="2"/>
        </w:numPr>
        <w:tabs>
          <w:tab w:val="left" w:pos="1333"/>
        </w:tabs>
        <w:spacing w:before="3"/>
        <w:rPr>
          <w:sz w:val="18"/>
        </w:rPr>
      </w:pPr>
      <w:r w:rsidRPr="00583A73">
        <w:rPr>
          <w:sz w:val="18"/>
        </w:rPr>
        <w:t xml:space="preserve">Refurbishment of the Public Toilets </w:t>
      </w:r>
      <w:r w:rsidR="0014149C" w:rsidRPr="00583A73">
        <w:rPr>
          <w:sz w:val="18"/>
        </w:rPr>
        <w:t>–</w:t>
      </w:r>
      <w:r w:rsidR="00C61C80">
        <w:rPr>
          <w:sz w:val="18"/>
        </w:rPr>
        <w:t xml:space="preserve"> </w:t>
      </w:r>
      <w:r w:rsidR="00487306">
        <w:rPr>
          <w:sz w:val="18"/>
        </w:rPr>
        <w:t xml:space="preserve">To update members on survey, report/s </w:t>
      </w:r>
      <w:r w:rsidR="00255E4F">
        <w:rPr>
          <w:sz w:val="18"/>
        </w:rPr>
        <w:t xml:space="preserve">Cllr Earle viewed the site structural survey approx. £350.00 – </w:t>
      </w:r>
      <w:r w:rsidR="00120B02">
        <w:rPr>
          <w:sz w:val="18"/>
        </w:rPr>
        <w:t>The Committee agreed to undertake a feasibility study to gather ongoing costs for the site as public toilets and/or possible other options for the building like a library or similar</w:t>
      </w:r>
      <w:r w:rsidR="00553D4F">
        <w:rPr>
          <w:sz w:val="18"/>
        </w:rPr>
        <w:t>. This item will be removed from the main agenda and discussed at Recreation who will report back with a recommendation to Council.</w:t>
      </w:r>
      <w:r w:rsidR="00120B02">
        <w:rPr>
          <w:sz w:val="18"/>
        </w:rPr>
        <w:t xml:space="preserve"> </w:t>
      </w:r>
    </w:p>
    <w:p w14:paraId="72304280" w14:textId="604CAC5F" w:rsidR="00333470" w:rsidRDefault="004516B8" w:rsidP="00E45A55">
      <w:pPr>
        <w:pStyle w:val="ListParagraph"/>
        <w:numPr>
          <w:ilvl w:val="1"/>
          <w:numId w:val="2"/>
        </w:numPr>
        <w:tabs>
          <w:tab w:val="left" w:pos="1333"/>
        </w:tabs>
        <w:spacing w:before="3"/>
        <w:rPr>
          <w:sz w:val="18"/>
        </w:rPr>
      </w:pPr>
      <w:r>
        <w:rPr>
          <w:sz w:val="18"/>
        </w:rPr>
        <w:t>Planters</w:t>
      </w:r>
      <w:r w:rsidR="00D44285">
        <w:rPr>
          <w:sz w:val="18"/>
        </w:rPr>
        <w:t xml:space="preserve">/Sleepers </w:t>
      </w:r>
      <w:r w:rsidR="00A7401C">
        <w:rPr>
          <w:sz w:val="18"/>
        </w:rPr>
        <w:t>Nymans Bus Shelter</w:t>
      </w:r>
      <w:r w:rsidR="0014149C">
        <w:rPr>
          <w:sz w:val="18"/>
        </w:rPr>
        <w:t xml:space="preserve"> –</w:t>
      </w:r>
      <w:r w:rsidR="002037FD">
        <w:rPr>
          <w:sz w:val="18"/>
        </w:rPr>
        <w:t xml:space="preserve"> </w:t>
      </w:r>
      <w:r w:rsidR="00217370">
        <w:rPr>
          <w:sz w:val="18"/>
        </w:rPr>
        <w:t>Cllr Read to approach Nymans re plants and maintenance</w:t>
      </w:r>
      <w:r w:rsidR="00973BC2">
        <w:rPr>
          <w:sz w:val="18"/>
        </w:rPr>
        <w:t>/watering etc</w:t>
      </w:r>
      <w:r w:rsidR="00217370">
        <w:rPr>
          <w:sz w:val="18"/>
        </w:rPr>
        <w:t xml:space="preserve">, or </w:t>
      </w:r>
      <w:r w:rsidR="0012365A">
        <w:rPr>
          <w:sz w:val="18"/>
        </w:rPr>
        <w:t xml:space="preserve">Council to consider </w:t>
      </w:r>
      <w:r w:rsidR="00217370">
        <w:rPr>
          <w:sz w:val="18"/>
        </w:rPr>
        <w:t xml:space="preserve">contracted provider in the future. </w:t>
      </w:r>
      <w:r w:rsidR="00EA44E9">
        <w:rPr>
          <w:sz w:val="18"/>
        </w:rPr>
        <w:t xml:space="preserve"> </w:t>
      </w:r>
    </w:p>
    <w:p w14:paraId="72304282" w14:textId="0CD197A8" w:rsidR="00333470" w:rsidRPr="00911C08" w:rsidRDefault="00BE3082" w:rsidP="00911C08">
      <w:pPr>
        <w:pStyle w:val="Heading2"/>
        <w:numPr>
          <w:ilvl w:val="1"/>
          <w:numId w:val="2"/>
        </w:numPr>
        <w:tabs>
          <w:tab w:val="left" w:pos="901"/>
          <w:tab w:val="left" w:pos="1333"/>
        </w:tabs>
        <w:spacing w:before="2" w:line="207" w:lineRule="exact"/>
      </w:pPr>
      <w:r>
        <w:t>Recreation:</w:t>
      </w:r>
      <w:r w:rsidR="00EB187D">
        <w:t xml:space="preserve"> </w:t>
      </w:r>
      <w:r w:rsidRPr="00911C08">
        <w:t xml:space="preserve">To update members </w:t>
      </w:r>
      <w:r w:rsidR="00A7401C" w:rsidRPr="00911C08">
        <w:t>on current activities</w:t>
      </w:r>
    </w:p>
    <w:p w14:paraId="7230428A" w14:textId="367D8F7C" w:rsidR="00333470" w:rsidRPr="004E36F1" w:rsidRDefault="00C57112" w:rsidP="00E45A55">
      <w:pPr>
        <w:pStyle w:val="ListParagraph"/>
        <w:numPr>
          <w:ilvl w:val="1"/>
          <w:numId w:val="2"/>
        </w:numPr>
        <w:tabs>
          <w:tab w:val="left" w:pos="2268"/>
          <w:tab w:val="left" w:pos="2269"/>
        </w:tabs>
        <w:spacing w:before="2" w:line="207" w:lineRule="exact"/>
        <w:rPr>
          <w:sz w:val="18"/>
        </w:rPr>
      </w:pPr>
      <w:r>
        <w:rPr>
          <w:sz w:val="18"/>
        </w:rPr>
        <w:t>Windows</w:t>
      </w:r>
      <w:r w:rsidR="00BD16DA">
        <w:rPr>
          <w:sz w:val="18"/>
        </w:rPr>
        <w:t xml:space="preserve"> </w:t>
      </w:r>
      <w:r w:rsidR="000D3DD9">
        <w:rPr>
          <w:sz w:val="18"/>
        </w:rPr>
        <w:t xml:space="preserve">Handcross </w:t>
      </w:r>
      <w:r>
        <w:rPr>
          <w:sz w:val="18"/>
        </w:rPr>
        <w:t>toughened/safety</w:t>
      </w:r>
      <w:r w:rsidR="000D3DD9">
        <w:rPr>
          <w:sz w:val="18"/>
        </w:rPr>
        <w:t xml:space="preserve"> glass </w:t>
      </w:r>
      <w:r>
        <w:rPr>
          <w:sz w:val="18"/>
        </w:rPr>
        <w:t xml:space="preserve">contractor </w:t>
      </w:r>
      <w:r w:rsidR="00931C71">
        <w:rPr>
          <w:sz w:val="18"/>
        </w:rPr>
        <w:t xml:space="preserve">issue </w:t>
      </w:r>
      <w:r w:rsidR="003D1CC7">
        <w:rPr>
          <w:sz w:val="18"/>
        </w:rPr>
        <w:t>–</w:t>
      </w:r>
      <w:r w:rsidR="00CB0D59">
        <w:rPr>
          <w:sz w:val="18"/>
        </w:rPr>
        <w:t xml:space="preserve"> </w:t>
      </w:r>
      <w:r w:rsidR="00547778">
        <w:rPr>
          <w:sz w:val="18"/>
        </w:rPr>
        <w:t xml:space="preserve">The contractor has agreed to install toughened glass in all of the windows to the same specification and BSI for £500 </w:t>
      </w:r>
      <w:proofErr w:type="spellStart"/>
      <w:r w:rsidR="00547778">
        <w:rPr>
          <w:sz w:val="18"/>
        </w:rPr>
        <w:t>inc</w:t>
      </w:r>
      <w:proofErr w:type="spellEnd"/>
      <w:r w:rsidR="00547778">
        <w:rPr>
          <w:sz w:val="18"/>
        </w:rPr>
        <w:t xml:space="preserve"> VAT – They have confirmed that this work will done over Easter whilst the building is empty. </w:t>
      </w:r>
    </w:p>
    <w:p w14:paraId="477B0EF9" w14:textId="6BB4E93C" w:rsidR="00667E5F" w:rsidRPr="00B14A44" w:rsidRDefault="00667E5F" w:rsidP="00E45A55">
      <w:pPr>
        <w:pStyle w:val="ListParagraph"/>
        <w:numPr>
          <w:ilvl w:val="1"/>
          <w:numId w:val="2"/>
        </w:numPr>
        <w:rPr>
          <w:sz w:val="18"/>
        </w:rPr>
      </w:pPr>
      <w:r>
        <w:rPr>
          <w:sz w:val="18"/>
        </w:rPr>
        <w:t xml:space="preserve">St Dunstan’s </w:t>
      </w:r>
      <w:r w:rsidR="005C7E78">
        <w:rPr>
          <w:sz w:val="18"/>
        </w:rPr>
        <w:t>Land</w:t>
      </w:r>
      <w:r w:rsidR="00583A73">
        <w:rPr>
          <w:sz w:val="18"/>
        </w:rPr>
        <w:t xml:space="preserve"> A</w:t>
      </w:r>
      <w:r>
        <w:rPr>
          <w:sz w:val="18"/>
        </w:rPr>
        <w:t>cquisition</w:t>
      </w:r>
      <w:r w:rsidR="0080062D">
        <w:rPr>
          <w:sz w:val="18"/>
        </w:rPr>
        <w:t xml:space="preserve"> /</w:t>
      </w:r>
      <w:r>
        <w:rPr>
          <w:sz w:val="18"/>
        </w:rPr>
        <w:t xml:space="preserve"> </w:t>
      </w:r>
      <w:r w:rsidR="0080062D">
        <w:rPr>
          <w:sz w:val="18"/>
        </w:rPr>
        <w:t>I</w:t>
      </w:r>
      <w:r w:rsidR="003D1CC7">
        <w:rPr>
          <w:sz w:val="18"/>
        </w:rPr>
        <w:t xml:space="preserve">mplementation of new PROW </w:t>
      </w:r>
      <w:r w:rsidR="00CB0D59">
        <w:rPr>
          <w:sz w:val="18"/>
        </w:rPr>
        <w:t xml:space="preserve">– </w:t>
      </w:r>
      <w:r w:rsidR="000D3304">
        <w:rPr>
          <w:sz w:val="18"/>
        </w:rPr>
        <w:t>Heads of terms are drafted and to be circulated.</w:t>
      </w:r>
      <w:r w:rsidR="001E5720">
        <w:rPr>
          <w:sz w:val="18"/>
        </w:rPr>
        <w:t xml:space="preserve"> </w:t>
      </w:r>
    </w:p>
    <w:p w14:paraId="5131937C" w14:textId="754B05C5" w:rsidR="00F86474" w:rsidRDefault="00EB187D" w:rsidP="00E45A55">
      <w:pPr>
        <w:pStyle w:val="ListParagraph"/>
        <w:numPr>
          <w:ilvl w:val="1"/>
          <w:numId w:val="2"/>
        </w:numPr>
        <w:rPr>
          <w:sz w:val="18"/>
        </w:rPr>
      </w:pPr>
      <w:r w:rsidRPr="00B8799A">
        <w:rPr>
          <w:sz w:val="18"/>
        </w:rPr>
        <w:t>COVID 19 – Handcross/Pease Pottage Centre Closures</w:t>
      </w:r>
      <w:r w:rsidRPr="004E36F1">
        <w:rPr>
          <w:sz w:val="18"/>
        </w:rPr>
        <w:t xml:space="preserve"> –</w:t>
      </w:r>
      <w:r w:rsidR="00B8799A">
        <w:rPr>
          <w:sz w:val="18"/>
        </w:rPr>
        <w:t xml:space="preserve"> </w:t>
      </w:r>
      <w:r w:rsidR="005D0862">
        <w:rPr>
          <w:sz w:val="18"/>
        </w:rPr>
        <w:t>Sanitisation stations have been installed in both buildings with the exception of the main hall at Handcross these will be fitted once the Preschool roll out of the site</w:t>
      </w:r>
      <w:r w:rsidR="002037FD">
        <w:rPr>
          <w:sz w:val="18"/>
        </w:rPr>
        <w:t>.</w:t>
      </w:r>
    </w:p>
    <w:p w14:paraId="5A295019" w14:textId="7596D320" w:rsidR="005D0862" w:rsidRPr="005D0862" w:rsidRDefault="005D0862" w:rsidP="005D0862">
      <w:pPr>
        <w:ind w:left="900"/>
        <w:rPr>
          <w:sz w:val="18"/>
        </w:rPr>
      </w:pPr>
      <w:r>
        <w:rPr>
          <w:sz w:val="18"/>
        </w:rPr>
        <w:t xml:space="preserve">The Primary School have advised that they site alterations that allow the preschool to move in are on track for September. Both halls will have a deep clean over the summer and or before hiring. Council </w:t>
      </w:r>
      <w:r w:rsidR="00065310">
        <w:rPr>
          <w:sz w:val="18"/>
        </w:rPr>
        <w:t>needs</w:t>
      </w:r>
      <w:r>
        <w:rPr>
          <w:sz w:val="18"/>
        </w:rPr>
        <w:t xml:space="preserve"> to agree the total numbers allowed in each building allowing for social distancing.  The </w:t>
      </w:r>
      <w:r w:rsidR="00065310">
        <w:rPr>
          <w:sz w:val="18"/>
        </w:rPr>
        <w:t>C</w:t>
      </w:r>
      <w:r>
        <w:rPr>
          <w:sz w:val="18"/>
        </w:rPr>
        <w:t>lerk recommends a</w:t>
      </w:r>
      <w:r w:rsidR="00440C0E">
        <w:rPr>
          <w:sz w:val="18"/>
        </w:rPr>
        <w:t>n additional</w:t>
      </w:r>
      <w:r>
        <w:rPr>
          <w:sz w:val="18"/>
        </w:rPr>
        <w:t xml:space="preserve"> risk assessment before the buildings open again. </w:t>
      </w:r>
    </w:p>
    <w:p w14:paraId="6E67FEB4" w14:textId="66A7E132" w:rsidR="00934671" w:rsidRDefault="00934671" w:rsidP="00E45A55">
      <w:pPr>
        <w:pStyle w:val="ListParagraph"/>
        <w:numPr>
          <w:ilvl w:val="1"/>
          <w:numId w:val="2"/>
        </w:numPr>
        <w:tabs>
          <w:tab w:val="left" w:pos="901"/>
        </w:tabs>
        <w:spacing w:before="13"/>
        <w:rPr>
          <w:sz w:val="18"/>
        </w:rPr>
      </w:pPr>
      <w:r>
        <w:rPr>
          <w:sz w:val="18"/>
        </w:rPr>
        <w:t>Benches Recreation Ground –</w:t>
      </w:r>
      <w:r w:rsidR="00964E55">
        <w:rPr>
          <w:sz w:val="18"/>
        </w:rPr>
        <w:t xml:space="preserve"> Installation of benches Handcross</w:t>
      </w:r>
      <w:r w:rsidR="005D0E90">
        <w:rPr>
          <w:sz w:val="18"/>
        </w:rPr>
        <w:t xml:space="preserve"> Recreation Ground </w:t>
      </w:r>
      <w:r w:rsidR="00964E55">
        <w:rPr>
          <w:sz w:val="18"/>
        </w:rPr>
        <w:t xml:space="preserve">– </w:t>
      </w:r>
      <w:r w:rsidR="00065310">
        <w:rPr>
          <w:sz w:val="18"/>
        </w:rPr>
        <w:t xml:space="preserve">The benches are on order. These will be installed by the Parish Council. The Picnic tables inside the PG will be done at the same time. </w:t>
      </w:r>
    </w:p>
    <w:p w14:paraId="43F17C9A" w14:textId="214B1F68" w:rsidR="00E81591" w:rsidRDefault="00E81591" w:rsidP="00E81591">
      <w:pPr>
        <w:pStyle w:val="ListParagraph"/>
        <w:numPr>
          <w:ilvl w:val="1"/>
          <w:numId w:val="2"/>
        </w:numPr>
        <w:tabs>
          <w:tab w:val="left" w:pos="901"/>
        </w:tabs>
        <w:spacing w:before="13"/>
        <w:rPr>
          <w:sz w:val="18"/>
        </w:rPr>
      </w:pPr>
      <w:r>
        <w:rPr>
          <w:sz w:val="18"/>
        </w:rPr>
        <w:t>D</w:t>
      </w:r>
      <w:r w:rsidRPr="00E81591">
        <w:rPr>
          <w:sz w:val="18"/>
        </w:rPr>
        <w:t>efibrillators</w:t>
      </w:r>
      <w:r>
        <w:rPr>
          <w:sz w:val="18"/>
        </w:rPr>
        <w:t xml:space="preserve"> – Council to consider</w:t>
      </w:r>
      <w:r w:rsidR="00C448B3">
        <w:rPr>
          <w:sz w:val="18"/>
        </w:rPr>
        <w:t xml:space="preserve"> </w:t>
      </w:r>
      <w:r>
        <w:rPr>
          <w:sz w:val="18"/>
        </w:rPr>
        <w:t xml:space="preserve">installation </w:t>
      </w:r>
      <w:r w:rsidR="00B838CD">
        <w:rPr>
          <w:sz w:val="18"/>
        </w:rPr>
        <w:t xml:space="preserve">at Pease Pottage &amp; Handcross </w:t>
      </w:r>
      <w:r w:rsidR="00964E55">
        <w:rPr>
          <w:sz w:val="18"/>
        </w:rPr>
        <w:t xml:space="preserve">- </w:t>
      </w:r>
      <w:r w:rsidR="00C448B3">
        <w:rPr>
          <w:sz w:val="18"/>
        </w:rPr>
        <w:t xml:space="preserve">Cllr Holborn </w:t>
      </w:r>
      <w:r w:rsidR="0083658A">
        <w:rPr>
          <w:sz w:val="18"/>
        </w:rPr>
        <w:t xml:space="preserve">is progressing Cllr Earle advised that there is funding available for </w:t>
      </w:r>
      <w:r w:rsidR="00AC00C6">
        <w:rPr>
          <w:sz w:val="18"/>
        </w:rPr>
        <w:t xml:space="preserve">Defibs </w:t>
      </w:r>
      <w:r w:rsidR="006A29C7">
        <w:rPr>
          <w:sz w:val="18"/>
        </w:rPr>
        <w:t xml:space="preserve">The Clerk will investigate S106 funds with the monitoring officer. </w:t>
      </w:r>
    </w:p>
    <w:p w14:paraId="3D77FE11" w14:textId="520545C0" w:rsidR="007D7C99" w:rsidRDefault="007D7C99" w:rsidP="007D7C99">
      <w:pPr>
        <w:tabs>
          <w:tab w:val="left" w:pos="901"/>
        </w:tabs>
        <w:spacing w:before="13"/>
        <w:ind w:left="900"/>
        <w:rPr>
          <w:sz w:val="18"/>
        </w:rPr>
      </w:pPr>
      <w:r w:rsidRPr="00AF7FB6">
        <w:rPr>
          <w:b/>
          <w:bCs/>
          <w:sz w:val="18"/>
        </w:rPr>
        <w:t>Other Business</w:t>
      </w:r>
      <w:r w:rsidR="00AF7FB6">
        <w:rPr>
          <w:b/>
          <w:bCs/>
          <w:sz w:val="18"/>
        </w:rPr>
        <w:t xml:space="preserve"> to note</w:t>
      </w:r>
      <w:r>
        <w:rPr>
          <w:sz w:val="18"/>
        </w:rPr>
        <w:t xml:space="preserve"> – Hitting golf balls on the Recreation Ground – The Clerk advised that should an individual practice hitting golf balls </w:t>
      </w:r>
      <w:r w:rsidR="00AF7FB6">
        <w:rPr>
          <w:sz w:val="18"/>
        </w:rPr>
        <w:t xml:space="preserve">on the recreation ground </w:t>
      </w:r>
      <w:r>
        <w:rPr>
          <w:sz w:val="18"/>
        </w:rPr>
        <w:t xml:space="preserve">and cause damage or injury that they would be </w:t>
      </w:r>
      <w:r w:rsidR="00AF7FB6">
        <w:rPr>
          <w:sz w:val="18"/>
        </w:rPr>
        <w:t>accountable</w:t>
      </w:r>
      <w:r>
        <w:rPr>
          <w:sz w:val="18"/>
        </w:rPr>
        <w:t xml:space="preserve">. This is a personal liability issue and would be dealt with by the parties involved.  </w:t>
      </w:r>
    </w:p>
    <w:p w14:paraId="76AE9A73" w14:textId="5C3F17E9" w:rsidR="007D7C99" w:rsidRPr="007D7C99" w:rsidRDefault="007D7C99" w:rsidP="007D7C99">
      <w:pPr>
        <w:tabs>
          <w:tab w:val="left" w:pos="901"/>
        </w:tabs>
        <w:spacing w:before="13"/>
        <w:ind w:left="900"/>
        <w:rPr>
          <w:sz w:val="18"/>
        </w:rPr>
      </w:pPr>
      <w:r>
        <w:rPr>
          <w:sz w:val="18"/>
        </w:rPr>
        <w:t xml:space="preserve">The new litter bin relocated to the entrance by Nymans </w:t>
      </w:r>
      <w:r w:rsidR="00AF7FB6">
        <w:rPr>
          <w:sz w:val="18"/>
        </w:rPr>
        <w:t>from the wall outside the Spar is in position and well used</w:t>
      </w:r>
      <w:r w:rsidR="00140460">
        <w:rPr>
          <w:sz w:val="18"/>
        </w:rPr>
        <w:t xml:space="preserve">. This was the best location for the bin with the two existing bins on the recreation ground </w:t>
      </w:r>
      <w:r>
        <w:rPr>
          <w:sz w:val="18"/>
        </w:rPr>
        <w:t xml:space="preserve"> </w:t>
      </w:r>
    </w:p>
    <w:p w14:paraId="2128C8B6" w14:textId="13E680FE" w:rsidR="002B1154" w:rsidRDefault="002B1154" w:rsidP="00F02915">
      <w:pPr>
        <w:rPr>
          <w:sz w:val="18"/>
        </w:rPr>
      </w:pPr>
    </w:p>
    <w:p w14:paraId="0CEF4314" w14:textId="51ED0F96" w:rsidR="00140460" w:rsidRDefault="00140460" w:rsidP="00F02915">
      <w:pPr>
        <w:rPr>
          <w:sz w:val="18"/>
        </w:rPr>
      </w:pPr>
    </w:p>
    <w:p w14:paraId="0E7BC59C" w14:textId="3D58BC87" w:rsidR="00140460" w:rsidRDefault="00140460" w:rsidP="00F02915">
      <w:pPr>
        <w:rPr>
          <w:sz w:val="18"/>
        </w:rPr>
      </w:pPr>
    </w:p>
    <w:p w14:paraId="10454C21" w14:textId="77777777" w:rsidR="00140460" w:rsidRPr="00F02915" w:rsidRDefault="00140460" w:rsidP="00F02915">
      <w:pPr>
        <w:rPr>
          <w:sz w:val="18"/>
        </w:rPr>
      </w:pPr>
    </w:p>
    <w:p w14:paraId="7DE209B5" w14:textId="02C95F7E" w:rsidR="00A5506B" w:rsidRDefault="00BE3082" w:rsidP="00A5506B">
      <w:pPr>
        <w:pStyle w:val="Heading2"/>
        <w:numPr>
          <w:ilvl w:val="1"/>
          <w:numId w:val="2"/>
        </w:numPr>
        <w:tabs>
          <w:tab w:val="left" w:pos="901"/>
        </w:tabs>
        <w:spacing w:line="206" w:lineRule="exact"/>
        <w:ind w:hanging="432"/>
      </w:pPr>
      <w:r w:rsidRPr="00D34AEC">
        <w:lastRenderedPageBreak/>
        <w:t>Neighbourhood</w:t>
      </w:r>
      <w:r w:rsidRPr="00D34AEC">
        <w:rPr>
          <w:spacing w:val="-1"/>
        </w:rPr>
        <w:t xml:space="preserve"> </w:t>
      </w:r>
      <w:r w:rsidRPr="00D34AEC">
        <w:t>Planning</w:t>
      </w:r>
      <w:r w:rsidR="00EB187D">
        <w:t xml:space="preserve">: </w:t>
      </w:r>
    </w:p>
    <w:p w14:paraId="3EDDD7A9" w14:textId="3A8C061B" w:rsidR="007D5F77" w:rsidRDefault="00E45A55" w:rsidP="00E45A55">
      <w:pPr>
        <w:pStyle w:val="Heading2"/>
        <w:tabs>
          <w:tab w:val="left" w:pos="901"/>
        </w:tabs>
        <w:spacing w:line="206" w:lineRule="exact"/>
        <w:rPr>
          <w:b w:val="0"/>
          <w:bCs w:val="0"/>
          <w:i/>
          <w:iCs/>
        </w:rPr>
      </w:pPr>
      <w:r>
        <w:rPr>
          <w:b w:val="0"/>
          <w:bCs w:val="0"/>
        </w:rPr>
        <w:tab/>
      </w:r>
      <w:bookmarkStart w:id="2" w:name="_Hlk67125366"/>
      <w:r w:rsidR="00F02915" w:rsidRPr="00F02915">
        <w:rPr>
          <w:b w:val="0"/>
          <w:bCs w:val="0"/>
        </w:rPr>
        <w:t xml:space="preserve">Land at St Martin Close </w:t>
      </w:r>
      <w:r w:rsidR="002B1154">
        <w:rPr>
          <w:b w:val="0"/>
          <w:bCs w:val="0"/>
        </w:rPr>
        <w:t>- T</w:t>
      </w:r>
      <w:r w:rsidR="00F02915" w:rsidRPr="00F02915">
        <w:rPr>
          <w:b w:val="0"/>
          <w:bCs w:val="0"/>
        </w:rPr>
        <w:t>he Neighbourhood Plan indicates that the site is suitable for development between 2017 – 2022</w:t>
      </w:r>
      <w:r w:rsidR="00F02915">
        <w:rPr>
          <w:b w:val="0"/>
          <w:bCs w:val="0"/>
        </w:rPr>
        <w:t xml:space="preserve"> </w:t>
      </w:r>
      <w:r w:rsidR="00293783">
        <w:rPr>
          <w:b w:val="0"/>
          <w:bCs w:val="0"/>
        </w:rPr>
        <w:t>–</w:t>
      </w:r>
      <w:r w:rsidR="00C60BC0">
        <w:rPr>
          <w:b w:val="0"/>
          <w:bCs w:val="0"/>
        </w:rPr>
        <w:t xml:space="preserve"> </w:t>
      </w:r>
      <w:r w:rsidR="00487306">
        <w:rPr>
          <w:b w:val="0"/>
          <w:bCs w:val="0"/>
        </w:rPr>
        <w:t xml:space="preserve">To update </w:t>
      </w:r>
      <w:r w:rsidR="00A95553">
        <w:rPr>
          <w:b w:val="0"/>
          <w:bCs w:val="0"/>
        </w:rPr>
        <w:t xml:space="preserve">Council on the options and </w:t>
      </w:r>
      <w:r w:rsidR="00487306">
        <w:rPr>
          <w:b w:val="0"/>
          <w:bCs w:val="0"/>
        </w:rPr>
        <w:t>considerations for the site and next steps</w:t>
      </w:r>
      <w:r w:rsidR="00C60BC0">
        <w:rPr>
          <w:b w:val="0"/>
          <w:bCs w:val="0"/>
        </w:rPr>
        <w:t xml:space="preserve"> (</w:t>
      </w:r>
      <w:r w:rsidR="00C60BC0" w:rsidRPr="0080062D">
        <w:rPr>
          <w:b w:val="0"/>
          <w:bCs w:val="0"/>
          <w:i/>
          <w:iCs/>
        </w:rPr>
        <w:t>papers</w:t>
      </w:r>
      <w:r w:rsidR="00C60BC0">
        <w:rPr>
          <w:b w:val="0"/>
          <w:bCs w:val="0"/>
        </w:rPr>
        <w:t xml:space="preserve"> </w:t>
      </w:r>
      <w:r w:rsidR="00C60BC0" w:rsidRPr="004F1BC0">
        <w:rPr>
          <w:b w:val="0"/>
          <w:bCs w:val="0"/>
          <w:i/>
          <w:iCs/>
        </w:rPr>
        <w:t>cc’d in advance</w:t>
      </w:r>
      <w:r w:rsidR="00C60BC0">
        <w:rPr>
          <w:b w:val="0"/>
          <w:bCs w:val="0"/>
          <w:i/>
          <w:iCs/>
        </w:rPr>
        <w:t>)</w:t>
      </w:r>
    </w:p>
    <w:p w14:paraId="31D81545" w14:textId="0C23D98B" w:rsidR="00A95553" w:rsidRPr="0002461D" w:rsidRDefault="00A95553" w:rsidP="00E45A55">
      <w:pPr>
        <w:pStyle w:val="Heading2"/>
        <w:tabs>
          <w:tab w:val="left" w:pos="901"/>
        </w:tabs>
        <w:spacing w:line="206" w:lineRule="exact"/>
        <w:rPr>
          <w:b w:val="0"/>
          <w:bCs w:val="0"/>
        </w:rPr>
      </w:pPr>
      <w:r>
        <w:rPr>
          <w:b w:val="0"/>
          <w:bCs w:val="0"/>
          <w:i/>
          <w:iCs/>
        </w:rPr>
        <w:tab/>
        <w:t>The Committee met with their advisors on the 18</w:t>
      </w:r>
      <w:r w:rsidRPr="00A95553">
        <w:rPr>
          <w:b w:val="0"/>
          <w:bCs w:val="0"/>
          <w:i/>
          <w:iCs/>
          <w:vertAlign w:val="superscript"/>
        </w:rPr>
        <w:t>th</w:t>
      </w:r>
      <w:r>
        <w:rPr>
          <w:b w:val="0"/>
          <w:bCs w:val="0"/>
          <w:i/>
          <w:iCs/>
        </w:rPr>
        <w:t xml:space="preserve"> March to review the options and considerations scoping paper. </w:t>
      </w:r>
    </w:p>
    <w:p w14:paraId="60771830" w14:textId="103661B2" w:rsidR="00265E3B" w:rsidRDefault="00A95553" w:rsidP="00A95553">
      <w:pPr>
        <w:ind w:left="900"/>
        <w:rPr>
          <w:sz w:val="18"/>
          <w:szCs w:val="18"/>
        </w:rPr>
      </w:pPr>
      <w:r w:rsidRPr="00A95553">
        <w:rPr>
          <w:sz w:val="18"/>
          <w:szCs w:val="18"/>
        </w:rPr>
        <w:t>There are a number of options for facilitating progress of residential development of the site,</w:t>
      </w:r>
      <w:r>
        <w:rPr>
          <w:sz w:val="18"/>
          <w:szCs w:val="18"/>
        </w:rPr>
        <w:t xml:space="preserve"> </w:t>
      </w:r>
      <w:r w:rsidRPr="00A95553">
        <w:rPr>
          <w:sz w:val="18"/>
          <w:szCs w:val="18"/>
        </w:rPr>
        <w:t>known as St Martin Close (East), following its allocation for development of up to 30 dwellings</w:t>
      </w:r>
      <w:r>
        <w:rPr>
          <w:sz w:val="18"/>
          <w:szCs w:val="18"/>
        </w:rPr>
        <w:t xml:space="preserve"> </w:t>
      </w:r>
      <w:r w:rsidRPr="00A95553">
        <w:rPr>
          <w:sz w:val="18"/>
          <w:szCs w:val="18"/>
        </w:rPr>
        <w:t>in the SNP</w:t>
      </w:r>
      <w:r w:rsidR="00CC01B0">
        <w:rPr>
          <w:sz w:val="18"/>
          <w:szCs w:val="18"/>
        </w:rPr>
        <w:t>.</w:t>
      </w:r>
    </w:p>
    <w:p w14:paraId="46A600FA" w14:textId="04AD1978" w:rsidR="002B0DBD" w:rsidRPr="002B0DBD" w:rsidRDefault="002B0DBD" w:rsidP="002B0DBD">
      <w:pPr>
        <w:ind w:left="900"/>
        <w:rPr>
          <w:sz w:val="18"/>
          <w:szCs w:val="18"/>
        </w:rPr>
      </w:pPr>
      <w:r w:rsidRPr="002B0DBD">
        <w:rPr>
          <w:sz w:val="18"/>
          <w:szCs w:val="18"/>
        </w:rPr>
        <w:t>They range from an early disposal of the site, with the benefit of the site allocation, but without</w:t>
      </w:r>
      <w:r>
        <w:rPr>
          <w:sz w:val="18"/>
          <w:szCs w:val="18"/>
        </w:rPr>
        <w:t xml:space="preserve"> </w:t>
      </w:r>
      <w:r w:rsidRPr="002B0DBD">
        <w:rPr>
          <w:sz w:val="18"/>
          <w:szCs w:val="18"/>
        </w:rPr>
        <w:t>planning permission, through to the obtaining of planning permission and disposal, or</w:t>
      </w:r>
      <w:r>
        <w:rPr>
          <w:sz w:val="18"/>
          <w:szCs w:val="18"/>
        </w:rPr>
        <w:t xml:space="preserve"> </w:t>
      </w:r>
      <w:r w:rsidRPr="002B0DBD">
        <w:rPr>
          <w:sz w:val="18"/>
          <w:szCs w:val="18"/>
        </w:rPr>
        <w:t xml:space="preserve">continued involvement in the </w:t>
      </w:r>
      <w:r w:rsidR="00DC3BAF" w:rsidRPr="002B0DBD">
        <w:rPr>
          <w:sz w:val="18"/>
          <w:szCs w:val="18"/>
        </w:rPr>
        <w:t xml:space="preserve">scheme </w:t>
      </w:r>
      <w:r w:rsidR="00DC3BAF">
        <w:rPr>
          <w:sz w:val="18"/>
          <w:szCs w:val="18"/>
        </w:rPr>
        <w:t>implementation</w:t>
      </w:r>
      <w:r w:rsidRPr="002B0DBD">
        <w:rPr>
          <w:sz w:val="18"/>
          <w:szCs w:val="18"/>
        </w:rPr>
        <w:t>.</w:t>
      </w:r>
      <w:r>
        <w:rPr>
          <w:sz w:val="18"/>
          <w:szCs w:val="18"/>
        </w:rPr>
        <w:t xml:space="preserve"> </w:t>
      </w:r>
      <w:r w:rsidRPr="002B0DBD">
        <w:rPr>
          <w:sz w:val="18"/>
          <w:szCs w:val="18"/>
        </w:rPr>
        <w:t>Each option carries differing merits and demerits. In broad terms the less involvement of the</w:t>
      </w:r>
      <w:r>
        <w:rPr>
          <w:sz w:val="18"/>
          <w:szCs w:val="18"/>
        </w:rPr>
        <w:t xml:space="preserve"> </w:t>
      </w:r>
      <w:r w:rsidRPr="002B0DBD">
        <w:rPr>
          <w:sz w:val="18"/>
          <w:szCs w:val="18"/>
        </w:rPr>
        <w:t>Parish Council, the less risk, but potentially the lower financial revenues that may be generated.</w:t>
      </w:r>
      <w:r>
        <w:rPr>
          <w:sz w:val="18"/>
          <w:szCs w:val="18"/>
        </w:rPr>
        <w:t xml:space="preserve"> </w:t>
      </w:r>
      <w:r w:rsidRPr="002B0DBD">
        <w:rPr>
          <w:sz w:val="18"/>
          <w:szCs w:val="18"/>
        </w:rPr>
        <w:t>Conversely, the greater the involvement retained by the Parish Council, the greater the risk, but</w:t>
      </w:r>
      <w:r>
        <w:rPr>
          <w:sz w:val="18"/>
          <w:szCs w:val="18"/>
        </w:rPr>
        <w:t xml:space="preserve"> </w:t>
      </w:r>
      <w:r w:rsidRPr="002B0DBD">
        <w:rPr>
          <w:sz w:val="18"/>
          <w:szCs w:val="18"/>
        </w:rPr>
        <w:t>also the greater the potential financial revenues that may be generated from the site for the</w:t>
      </w:r>
      <w:r>
        <w:rPr>
          <w:sz w:val="18"/>
          <w:szCs w:val="18"/>
        </w:rPr>
        <w:t xml:space="preserve"> </w:t>
      </w:r>
      <w:r w:rsidRPr="002B0DBD">
        <w:rPr>
          <w:sz w:val="18"/>
          <w:szCs w:val="18"/>
        </w:rPr>
        <w:t>Parish.</w:t>
      </w:r>
    </w:p>
    <w:p w14:paraId="0DE1F494" w14:textId="1F2E3380" w:rsidR="002B0DBD" w:rsidRPr="002B0DBD" w:rsidRDefault="002B0DBD" w:rsidP="002B0DBD">
      <w:pPr>
        <w:ind w:left="900"/>
        <w:rPr>
          <w:sz w:val="18"/>
          <w:szCs w:val="18"/>
        </w:rPr>
      </w:pPr>
      <w:r w:rsidRPr="002B0DBD">
        <w:rPr>
          <w:sz w:val="18"/>
          <w:szCs w:val="18"/>
        </w:rPr>
        <w:t>The preferred way forward is a matter of judgment for the Parish Council having regard to the</w:t>
      </w:r>
      <w:r>
        <w:rPr>
          <w:sz w:val="18"/>
          <w:szCs w:val="18"/>
        </w:rPr>
        <w:t xml:space="preserve"> </w:t>
      </w:r>
      <w:r w:rsidRPr="002B0DBD">
        <w:rPr>
          <w:sz w:val="18"/>
          <w:szCs w:val="18"/>
        </w:rPr>
        <w:t>merits and demerits identified in th</w:t>
      </w:r>
      <w:r w:rsidR="00843633">
        <w:rPr>
          <w:sz w:val="18"/>
          <w:szCs w:val="18"/>
        </w:rPr>
        <w:t>e</w:t>
      </w:r>
      <w:r w:rsidRPr="002B0DBD">
        <w:rPr>
          <w:sz w:val="18"/>
          <w:szCs w:val="18"/>
        </w:rPr>
        <w:t xml:space="preserve"> report, and having regard to its statutory and regulatory</w:t>
      </w:r>
      <w:r>
        <w:rPr>
          <w:sz w:val="18"/>
          <w:szCs w:val="18"/>
        </w:rPr>
        <w:t xml:space="preserve"> </w:t>
      </w:r>
      <w:r w:rsidRPr="002B0DBD">
        <w:rPr>
          <w:sz w:val="18"/>
          <w:szCs w:val="18"/>
        </w:rPr>
        <w:t>functions and obligations.</w:t>
      </w:r>
    </w:p>
    <w:p w14:paraId="2C72BB84" w14:textId="2175F21A" w:rsidR="00A95553" w:rsidRDefault="002B0DBD" w:rsidP="002B0DBD">
      <w:pPr>
        <w:ind w:left="900"/>
        <w:rPr>
          <w:sz w:val="18"/>
          <w:szCs w:val="18"/>
        </w:rPr>
      </w:pPr>
      <w:r w:rsidRPr="002B0DBD">
        <w:rPr>
          <w:sz w:val="18"/>
          <w:szCs w:val="18"/>
        </w:rPr>
        <w:t>It is therefore recommended that having regard to all relevant considerations, the Parish</w:t>
      </w:r>
      <w:r>
        <w:rPr>
          <w:sz w:val="18"/>
          <w:szCs w:val="18"/>
        </w:rPr>
        <w:t xml:space="preserve"> </w:t>
      </w:r>
      <w:r w:rsidRPr="002B0DBD">
        <w:rPr>
          <w:sz w:val="18"/>
          <w:szCs w:val="18"/>
        </w:rPr>
        <w:t>Council identify one, (or more) preferred options. This can then be the subject of further</w:t>
      </w:r>
      <w:r>
        <w:rPr>
          <w:sz w:val="18"/>
          <w:szCs w:val="18"/>
        </w:rPr>
        <w:t xml:space="preserve"> </w:t>
      </w:r>
      <w:r w:rsidRPr="002B0DBD">
        <w:rPr>
          <w:sz w:val="18"/>
          <w:szCs w:val="18"/>
        </w:rPr>
        <w:t>detailed consideration, ahead of progressing the development of the site.</w:t>
      </w:r>
      <w:r>
        <w:rPr>
          <w:sz w:val="18"/>
          <w:szCs w:val="18"/>
        </w:rPr>
        <w:t xml:space="preserve"> </w:t>
      </w:r>
    </w:p>
    <w:p w14:paraId="0CB4B6A4" w14:textId="32AF077A" w:rsidR="00866432" w:rsidRDefault="002B0DBD" w:rsidP="002B0DBD">
      <w:pPr>
        <w:ind w:left="900"/>
        <w:rPr>
          <w:rFonts w:eastAsiaTheme="minorHAnsi"/>
          <w:sz w:val="18"/>
          <w:szCs w:val="18"/>
          <w:lang w:eastAsia="en-US" w:bidi="ar-SA"/>
        </w:rPr>
      </w:pPr>
      <w:r w:rsidRPr="002B0DBD">
        <w:rPr>
          <w:sz w:val="18"/>
          <w:szCs w:val="18"/>
        </w:rPr>
        <w:t xml:space="preserve">The Committee considered the options as summarised and taking into action the merits and demerits of each option recommend that Council approve </w:t>
      </w:r>
      <w:r w:rsidRPr="002B0DBD">
        <w:rPr>
          <w:rFonts w:eastAsiaTheme="minorHAnsi"/>
          <w:sz w:val="18"/>
          <w:szCs w:val="18"/>
          <w:lang w:eastAsia="en-US" w:bidi="ar-SA"/>
        </w:rPr>
        <w:t xml:space="preserve">Option 5 - Promotion Agreement with Third Party. </w:t>
      </w:r>
      <w:r>
        <w:rPr>
          <w:rFonts w:eastAsiaTheme="minorHAnsi"/>
          <w:sz w:val="18"/>
          <w:szCs w:val="18"/>
          <w:lang w:eastAsia="en-US" w:bidi="ar-SA"/>
        </w:rPr>
        <w:t>It is their view that this</w:t>
      </w:r>
      <w:r w:rsidRPr="002B0DBD">
        <w:rPr>
          <w:rFonts w:eastAsiaTheme="minorHAnsi"/>
          <w:sz w:val="18"/>
          <w:szCs w:val="18"/>
          <w:lang w:eastAsia="en-US" w:bidi="ar-SA"/>
        </w:rPr>
        <w:t xml:space="preserve"> option provides the appropriate amount of balance, risk and reward for the Parish. </w:t>
      </w:r>
      <w:r>
        <w:rPr>
          <w:rFonts w:eastAsiaTheme="minorHAnsi"/>
          <w:sz w:val="18"/>
          <w:szCs w:val="18"/>
          <w:lang w:eastAsia="en-US" w:bidi="ar-SA"/>
        </w:rPr>
        <w:t xml:space="preserve">The next steps would be </w:t>
      </w:r>
      <w:r w:rsidR="00843633">
        <w:rPr>
          <w:rFonts w:eastAsiaTheme="minorHAnsi"/>
          <w:sz w:val="18"/>
          <w:szCs w:val="18"/>
          <w:lang w:eastAsia="en-US" w:bidi="ar-SA"/>
        </w:rPr>
        <w:t xml:space="preserve">should this progress is to </w:t>
      </w:r>
      <w:r>
        <w:rPr>
          <w:rFonts w:eastAsiaTheme="minorHAnsi"/>
          <w:sz w:val="18"/>
          <w:szCs w:val="18"/>
          <w:lang w:eastAsia="en-US" w:bidi="ar-SA"/>
        </w:rPr>
        <w:t xml:space="preserve">draw up the </w:t>
      </w:r>
      <w:r w:rsidR="00843633">
        <w:rPr>
          <w:rFonts w:eastAsiaTheme="minorHAnsi"/>
          <w:sz w:val="18"/>
          <w:szCs w:val="18"/>
          <w:lang w:eastAsia="en-US" w:bidi="ar-SA"/>
        </w:rPr>
        <w:t xml:space="preserve">draft </w:t>
      </w:r>
      <w:r>
        <w:rPr>
          <w:rFonts w:eastAsiaTheme="minorHAnsi"/>
          <w:sz w:val="18"/>
          <w:szCs w:val="18"/>
          <w:lang w:eastAsia="en-US" w:bidi="ar-SA"/>
        </w:rPr>
        <w:t xml:space="preserve">head of terms that would determine the type and mix of the scheme to include </w:t>
      </w:r>
      <w:r w:rsidR="00DE5A84">
        <w:rPr>
          <w:rFonts w:eastAsiaTheme="minorHAnsi"/>
          <w:sz w:val="18"/>
          <w:szCs w:val="18"/>
          <w:lang w:eastAsia="en-US" w:bidi="ar-SA"/>
        </w:rPr>
        <w:t>covenants</w:t>
      </w:r>
      <w:r>
        <w:rPr>
          <w:rFonts w:eastAsiaTheme="minorHAnsi"/>
          <w:sz w:val="18"/>
          <w:szCs w:val="18"/>
          <w:lang w:eastAsia="en-US" w:bidi="ar-SA"/>
        </w:rPr>
        <w:t xml:space="preserve">/agreements that would include housing in </w:t>
      </w:r>
      <w:r w:rsidR="00DE5A84">
        <w:rPr>
          <w:rFonts w:eastAsiaTheme="minorHAnsi"/>
          <w:sz w:val="18"/>
          <w:szCs w:val="18"/>
          <w:lang w:eastAsia="en-US" w:bidi="ar-SA"/>
        </w:rPr>
        <w:t>perpetuity</w:t>
      </w:r>
      <w:r>
        <w:rPr>
          <w:rFonts w:eastAsiaTheme="minorHAnsi"/>
          <w:sz w:val="18"/>
          <w:szCs w:val="18"/>
          <w:lang w:eastAsia="en-US" w:bidi="ar-SA"/>
        </w:rPr>
        <w:t xml:space="preserve"> </w:t>
      </w:r>
      <w:r w:rsidRPr="00DE5A84">
        <w:rPr>
          <w:rFonts w:eastAsiaTheme="minorHAnsi"/>
          <w:i/>
          <w:iCs/>
          <w:sz w:val="18"/>
          <w:szCs w:val="18"/>
          <w:lang w:eastAsia="en-US" w:bidi="ar-SA"/>
        </w:rPr>
        <w:t xml:space="preserve">but not limited to </w:t>
      </w:r>
      <w:r w:rsidR="00DE5A84" w:rsidRPr="00DE5A84">
        <w:rPr>
          <w:rFonts w:eastAsiaTheme="minorHAnsi"/>
          <w:i/>
          <w:iCs/>
          <w:sz w:val="18"/>
          <w:szCs w:val="18"/>
          <w:lang w:eastAsia="en-US" w:bidi="ar-SA"/>
        </w:rPr>
        <w:t>this as extensive work</w:t>
      </w:r>
      <w:r>
        <w:rPr>
          <w:rFonts w:eastAsiaTheme="minorHAnsi"/>
          <w:sz w:val="18"/>
          <w:szCs w:val="18"/>
          <w:lang w:eastAsia="en-US" w:bidi="ar-SA"/>
        </w:rPr>
        <w:t xml:space="preserve"> is still required at </w:t>
      </w:r>
      <w:r w:rsidR="00DE5A84">
        <w:rPr>
          <w:rFonts w:eastAsiaTheme="minorHAnsi"/>
          <w:sz w:val="18"/>
          <w:szCs w:val="18"/>
          <w:lang w:eastAsia="en-US" w:bidi="ar-SA"/>
        </w:rPr>
        <w:t>this</w:t>
      </w:r>
      <w:r>
        <w:rPr>
          <w:rFonts w:eastAsiaTheme="minorHAnsi"/>
          <w:sz w:val="18"/>
          <w:szCs w:val="18"/>
          <w:lang w:eastAsia="en-US" w:bidi="ar-SA"/>
        </w:rPr>
        <w:t xml:space="preserve"> stage. </w:t>
      </w:r>
    </w:p>
    <w:p w14:paraId="2E1F9EDD" w14:textId="5AC007D0" w:rsidR="00866432" w:rsidRDefault="00866432" w:rsidP="002B0DBD">
      <w:pPr>
        <w:ind w:left="900"/>
        <w:rPr>
          <w:rFonts w:eastAsiaTheme="minorHAnsi"/>
          <w:sz w:val="18"/>
          <w:szCs w:val="18"/>
          <w:lang w:eastAsia="en-US" w:bidi="ar-SA"/>
        </w:rPr>
      </w:pPr>
      <w:r>
        <w:rPr>
          <w:rFonts w:eastAsiaTheme="minorHAnsi"/>
          <w:sz w:val="18"/>
          <w:szCs w:val="18"/>
          <w:lang w:eastAsia="en-US" w:bidi="ar-SA"/>
        </w:rPr>
        <w:t>The Planning Review team will be holding a meeting Thursday 1</w:t>
      </w:r>
      <w:r w:rsidRPr="00866432">
        <w:rPr>
          <w:rFonts w:eastAsiaTheme="minorHAnsi"/>
          <w:sz w:val="18"/>
          <w:szCs w:val="18"/>
          <w:vertAlign w:val="superscript"/>
          <w:lang w:eastAsia="en-US" w:bidi="ar-SA"/>
        </w:rPr>
        <w:t>st</w:t>
      </w:r>
      <w:r>
        <w:rPr>
          <w:rFonts w:eastAsiaTheme="minorHAnsi"/>
          <w:sz w:val="18"/>
          <w:szCs w:val="18"/>
          <w:lang w:eastAsia="en-US" w:bidi="ar-SA"/>
        </w:rPr>
        <w:t xml:space="preserve"> April to discuss the options </w:t>
      </w:r>
      <w:r w:rsidR="00843633">
        <w:rPr>
          <w:rFonts w:eastAsiaTheme="minorHAnsi"/>
          <w:sz w:val="18"/>
          <w:szCs w:val="18"/>
          <w:lang w:eastAsia="en-US" w:bidi="ar-SA"/>
        </w:rPr>
        <w:t xml:space="preserve">in more detail </w:t>
      </w:r>
      <w:r>
        <w:rPr>
          <w:rFonts w:eastAsiaTheme="minorHAnsi"/>
          <w:sz w:val="18"/>
          <w:szCs w:val="18"/>
          <w:lang w:eastAsia="en-US" w:bidi="ar-SA"/>
        </w:rPr>
        <w:t xml:space="preserve">and other matters in connection with the housing project. </w:t>
      </w:r>
    </w:p>
    <w:p w14:paraId="0AF25A11" w14:textId="40857A6D" w:rsidR="002B0DBD" w:rsidRPr="00825594" w:rsidRDefault="00D20E49" w:rsidP="002B0DBD">
      <w:pPr>
        <w:ind w:left="900"/>
        <w:rPr>
          <w:rFonts w:eastAsiaTheme="minorHAnsi"/>
          <w:i/>
          <w:iCs/>
          <w:sz w:val="18"/>
          <w:szCs w:val="18"/>
          <w:lang w:eastAsia="en-US" w:bidi="ar-SA"/>
        </w:rPr>
      </w:pPr>
      <w:r w:rsidRPr="00964E55">
        <w:rPr>
          <w:rFonts w:eastAsiaTheme="minorHAnsi"/>
          <w:b/>
          <w:bCs/>
          <w:sz w:val="18"/>
          <w:szCs w:val="18"/>
          <w:lang w:eastAsia="en-US" w:bidi="ar-SA"/>
        </w:rPr>
        <w:t>RECOMMENDATION</w:t>
      </w:r>
      <w:r>
        <w:rPr>
          <w:rFonts w:eastAsiaTheme="minorHAnsi"/>
          <w:sz w:val="18"/>
          <w:szCs w:val="18"/>
          <w:lang w:eastAsia="en-US" w:bidi="ar-SA"/>
        </w:rPr>
        <w:t xml:space="preserve"> - </w:t>
      </w:r>
      <w:r w:rsidRPr="002B0DBD">
        <w:rPr>
          <w:rFonts w:eastAsiaTheme="minorHAnsi"/>
          <w:sz w:val="18"/>
          <w:szCs w:val="18"/>
          <w:lang w:eastAsia="en-US" w:bidi="ar-SA"/>
        </w:rPr>
        <w:t>Option 5 - Promotion Agreement with Third Party</w:t>
      </w:r>
      <w:r w:rsidR="00E7180B">
        <w:rPr>
          <w:rFonts w:eastAsiaTheme="minorHAnsi"/>
          <w:sz w:val="18"/>
          <w:szCs w:val="18"/>
          <w:lang w:eastAsia="en-US" w:bidi="ar-SA"/>
        </w:rPr>
        <w:t xml:space="preserve"> with a caveat that this may </w:t>
      </w:r>
      <w:r w:rsidR="00FA4D74">
        <w:rPr>
          <w:rFonts w:eastAsiaTheme="minorHAnsi"/>
          <w:sz w:val="18"/>
          <w:szCs w:val="18"/>
          <w:lang w:eastAsia="en-US" w:bidi="ar-SA"/>
        </w:rPr>
        <w:t>include</w:t>
      </w:r>
      <w:r w:rsidR="00E7180B">
        <w:rPr>
          <w:rFonts w:eastAsiaTheme="minorHAnsi"/>
          <w:sz w:val="18"/>
          <w:szCs w:val="18"/>
          <w:lang w:eastAsia="en-US" w:bidi="ar-SA"/>
        </w:rPr>
        <w:t xml:space="preserve"> </w:t>
      </w:r>
      <w:r w:rsidR="00797FAE">
        <w:rPr>
          <w:rFonts w:eastAsiaTheme="minorHAnsi"/>
          <w:sz w:val="18"/>
          <w:szCs w:val="18"/>
          <w:lang w:eastAsia="en-US" w:bidi="ar-SA"/>
        </w:rPr>
        <w:t>more detail on</w:t>
      </w:r>
      <w:r w:rsidR="00964E55">
        <w:rPr>
          <w:rFonts w:eastAsiaTheme="minorHAnsi"/>
          <w:sz w:val="18"/>
          <w:szCs w:val="18"/>
          <w:lang w:eastAsia="en-US" w:bidi="ar-SA"/>
        </w:rPr>
        <w:t xml:space="preserve"> </w:t>
      </w:r>
      <w:r w:rsidR="00825594">
        <w:rPr>
          <w:rFonts w:eastAsiaTheme="minorHAnsi"/>
          <w:sz w:val="18"/>
          <w:szCs w:val="18"/>
          <w:lang w:eastAsia="en-US" w:bidi="ar-SA"/>
        </w:rPr>
        <w:t>4</w:t>
      </w:r>
      <w:r w:rsidR="00843633">
        <w:rPr>
          <w:rFonts w:eastAsiaTheme="minorHAnsi"/>
          <w:sz w:val="18"/>
          <w:szCs w:val="18"/>
          <w:lang w:eastAsia="en-US" w:bidi="ar-SA"/>
        </w:rPr>
        <w:t xml:space="preserve"> &amp; </w:t>
      </w:r>
      <w:r w:rsidR="00825594">
        <w:rPr>
          <w:rFonts w:eastAsiaTheme="minorHAnsi"/>
          <w:sz w:val="18"/>
          <w:szCs w:val="18"/>
          <w:lang w:eastAsia="en-US" w:bidi="ar-SA"/>
        </w:rPr>
        <w:t xml:space="preserve">6 </w:t>
      </w:r>
      <w:r w:rsidR="00DD59D2">
        <w:rPr>
          <w:rFonts w:eastAsiaTheme="minorHAnsi"/>
          <w:sz w:val="18"/>
          <w:szCs w:val="18"/>
          <w:lang w:eastAsia="en-US" w:bidi="ar-SA"/>
        </w:rPr>
        <w:t>o</w:t>
      </w:r>
      <w:r w:rsidR="00825594">
        <w:rPr>
          <w:rFonts w:eastAsiaTheme="minorHAnsi"/>
          <w:sz w:val="18"/>
          <w:szCs w:val="18"/>
          <w:lang w:eastAsia="en-US" w:bidi="ar-SA"/>
        </w:rPr>
        <w:t xml:space="preserve">ptions </w:t>
      </w:r>
      <w:r w:rsidR="00DD59D2">
        <w:rPr>
          <w:rFonts w:eastAsiaTheme="minorHAnsi"/>
          <w:sz w:val="18"/>
          <w:szCs w:val="18"/>
          <w:lang w:eastAsia="en-US" w:bidi="ar-SA"/>
        </w:rPr>
        <w:t>also</w:t>
      </w:r>
      <w:r w:rsidR="00E7180B">
        <w:rPr>
          <w:rFonts w:eastAsiaTheme="minorHAnsi"/>
          <w:sz w:val="18"/>
          <w:szCs w:val="18"/>
          <w:lang w:eastAsia="en-US" w:bidi="ar-SA"/>
        </w:rPr>
        <w:t xml:space="preserve"> – Council VOTE APPROVED </w:t>
      </w:r>
    </w:p>
    <w:p w14:paraId="67A4CF5F" w14:textId="4B76CA28" w:rsidR="001A1FC7" w:rsidRDefault="001A1FC7" w:rsidP="005D36CD">
      <w:pPr>
        <w:ind w:left="900"/>
        <w:rPr>
          <w:rFonts w:eastAsiaTheme="minorHAnsi"/>
          <w:b/>
          <w:bCs/>
          <w:sz w:val="18"/>
          <w:szCs w:val="18"/>
          <w:lang w:eastAsia="en-US" w:bidi="ar-SA"/>
        </w:rPr>
      </w:pPr>
    </w:p>
    <w:p w14:paraId="6B99D5FF" w14:textId="62FBC4BF" w:rsidR="00A95553" w:rsidRDefault="004F63B9" w:rsidP="005D36CD">
      <w:pPr>
        <w:ind w:left="900"/>
        <w:rPr>
          <w:rFonts w:eastAsiaTheme="minorHAnsi"/>
          <w:sz w:val="18"/>
          <w:szCs w:val="18"/>
          <w:lang w:eastAsia="en-US"/>
        </w:rPr>
      </w:pPr>
      <w:r w:rsidRPr="005D36CD">
        <w:rPr>
          <w:rFonts w:eastAsiaTheme="minorHAnsi"/>
          <w:b/>
          <w:bCs/>
          <w:sz w:val="18"/>
          <w:szCs w:val="18"/>
          <w:lang w:eastAsia="en-US" w:bidi="ar-SA"/>
        </w:rPr>
        <w:t>St Martins Close West</w:t>
      </w:r>
      <w:r>
        <w:rPr>
          <w:rFonts w:eastAsiaTheme="minorHAnsi"/>
          <w:sz w:val="18"/>
          <w:szCs w:val="18"/>
          <w:lang w:eastAsia="en-US" w:bidi="ar-SA"/>
        </w:rPr>
        <w:t xml:space="preserve"> – Millwood Homes made contact with the Council with regards to the need to undertake </w:t>
      </w:r>
      <w:bookmarkEnd w:id="2"/>
      <w:r w:rsidR="005D36CD">
        <w:rPr>
          <w:rFonts w:eastAsiaTheme="minorHAnsi"/>
          <w:sz w:val="18"/>
          <w:szCs w:val="18"/>
          <w:lang w:eastAsia="en-US" w:bidi="ar-SA"/>
        </w:rPr>
        <w:t>ecological surveys of the site, offered to do the St Martin Close East at the same time at no charge to the Council as they</w:t>
      </w:r>
      <w:r w:rsidR="005D36CD" w:rsidRPr="005D36CD">
        <w:rPr>
          <w:rFonts w:eastAsiaTheme="minorHAnsi"/>
          <w:sz w:val="18"/>
          <w:szCs w:val="18"/>
          <w:lang w:eastAsia="en-US"/>
        </w:rPr>
        <w:t xml:space="preserve"> hope</w:t>
      </w:r>
      <w:r w:rsidR="005D36CD">
        <w:rPr>
          <w:rFonts w:eastAsiaTheme="minorHAnsi"/>
          <w:sz w:val="18"/>
          <w:szCs w:val="18"/>
          <w:lang w:eastAsia="en-US"/>
        </w:rPr>
        <w:t xml:space="preserve"> to b</w:t>
      </w:r>
      <w:r w:rsidR="005D36CD" w:rsidRPr="005D36CD">
        <w:rPr>
          <w:rFonts w:eastAsiaTheme="minorHAnsi"/>
          <w:sz w:val="18"/>
          <w:szCs w:val="18"/>
          <w:lang w:eastAsia="en-US"/>
        </w:rPr>
        <w:t xml:space="preserve">e reimbursed by </w:t>
      </w:r>
      <w:r w:rsidR="005D36CD">
        <w:rPr>
          <w:rFonts w:eastAsiaTheme="minorHAnsi"/>
          <w:sz w:val="18"/>
          <w:szCs w:val="18"/>
          <w:lang w:eastAsia="en-US"/>
        </w:rPr>
        <w:t xml:space="preserve">Council’s </w:t>
      </w:r>
      <w:r w:rsidR="005D36CD" w:rsidRPr="005D36CD">
        <w:rPr>
          <w:rFonts w:eastAsiaTheme="minorHAnsi"/>
          <w:sz w:val="18"/>
          <w:szCs w:val="18"/>
          <w:lang w:eastAsia="en-US"/>
        </w:rPr>
        <w:t>future partner</w:t>
      </w:r>
      <w:r w:rsidR="005D36CD">
        <w:rPr>
          <w:rFonts w:eastAsiaTheme="minorHAnsi"/>
          <w:sz w:val="18"/>
          <w:szCs w:val="18"/>
          <w:lang w:eastAsia="en-US"/>
        </w:rPr>
        <w:t>.</w:t>
      </w:r>
      <w:r w:rsidR="00DD29E6">
        <w:rPr>
          <w:rFonts w:eastAsiaTheme="minorHAnsi"/>
          <w:sz w:val="18"/>
          <w:szCs w:val="18"/>
          <w:lang w:eastAsia="en-US"/>
        </w:rPr>
        <w:t xml:space="preserve"> The Council </w:t>
      </w:r>
      <w:r w:rsidR="0024295D">
        <w:rPr>
          <w:rFonts w:eastAsiaTheme="minorHAnsi"/>
          <w:sz w:val="18"/>
          <w:szCs w:val="18"/>
          <w:lang w:eastAsia="en-US"/>
        </w:rPr>
        <w:t xml:space="preserve">agree </w:t>
      </w:r>
      <w:r w:rsidR="00DD29E6">
        <w:rPr>
          <w:rFonts w:eastAsiaTheme="minorHAnsi"/>
          <w:sz w:val="18"/>
          <w:szCs w:val="18"/>
          <w:lang w:eastAsia="en-US"/>
        </w:rPr>
        <w:t>in principle</w:t>
      </w:r>
      <w:r w:rsidR="0024295D">
        <w:rPr>
          <w:rFonts w:eastAsiaTheme="minorHAnsi"/>
          <w:sz w:val="18"/>
          <w:szCs w:val="18"/>
          <w:lang w:eastAsia="en-US"/>
        </w:rPr>
        <w:t xml:space="preserve"> to the surveys</w:t>
      </w:r>
      <w:r w:rsidR="00DD29E6">
        <w:rPr>
          <w:rFonts w:eastAsiaTheme="minorHAnsi"/>
          <w:sz w:val="18"/>
          <w:szCs w:val="18"/>
          <w:lang w:eastAsia="en-US"/>
        </w:rPr>
        <w:t xml:space="preserve"> and ask</w:t>
      </w:r>
      <w:r w:rsidR="0024295D">
        <w:rPr>
          <w:rFonts w:eastAsiaTheme="minorHAnsi"/>
          <w:sz w:val="18"/>
          <w:szCs w:val="18"/>
          <w:lang w:eastAsia="en-US"/>
        </w:rPr>
        <w:t xml:space="preserve"> that</w:t>
      </w:r>
      <w:r w:rsidR="00DD29E6">
        <w:rPr>
          <w:rFonts w:eastAsiaTheme="minorHAnsi"/>
          <w:sz w:val="18"/>
          <w:szCs w:val="18"/>
          <w:lang w:eastAsia="en-US"/>
        </w:rPr>
        <w:t xml:space="preserve"> the Committee consider </w:t>
      </w:r>
      <w:r w:rsidR="0024295D">
        <w:rPr>
          <w:rFonts w:eastAsiaTheme="minorHAnsi"/>
          <w:sz w:val="18"/>
          <w:szCs w:val="18"/>
          <w:lang w:eastAsia="en-US"/>
        </w:rPr>
        <w:t>the formalities of this</w:t>
      </w:r>
      <w:r w:rsidR="00DD29E6">
        <w:rPr>
          <w:rFonts w:eastAsiaTheme="minorHAnsi"/>
          <w:sz w:val="18"/>
          <w:szCs w:val="18"/>
          <w:lang w:eastAsia="en-US"/>
        </w:rPr>
        <w:t xml:space="preserve"> approach with a view to progressing at their meeting</w:t>
      </w:r>
      <w:r w:rsidR="0024295D">
        <w:rPr>
          <w:rFonts w:eastAsiaTheme="minorHAnsi"/>
          <w:sz w:val="18"/>
          <w:szCs w:val="18"/>
          <w:lang w:eastAsia="en-US"/>
        </w:rPr>
        <w:t xml:space="preserve"> planned</w:t>
      </w:r>
      <w:r w:rsidR="00DD29E6">
        <w:rPr>
          <w:rFonts w:eastAsiaTheme="minorHAnsi"/>
          <w:sz w:val="18"/>
          <w:szCs w:val="18"/>
          <w:lang w:eastAsia="en-US"/>
        </w:rPr>
        <w:t xml:space="preserve">. </w:t>
      </w:r>
    </w:p>
    <w:p w14:paraId="66EE5A3C" w14:textId="61088B6F" w:rsidR="00E9677A" w:rsidRDefault="00E9677A" w:rsidP="005D36CD">
      <w:pPr>
        <w:ind w:left="900"/>
        <w:rPr>
          <w:sz w:val="14"/>
          <w:szCs w:val="14"/>
        </w:rPr>
      </w:pPr>
    </w:p>
    <w:p w14:paraId="1FDA00C9" w14:textId="22DF700D" w:rsidR="00E9677A" w:rsidRPr="009C6CD5" w:rsidRDefault="00E9677A" w:rsidP="005D36CD">
      <w:pPr>
        <w:ind w:left="900"/>
        <w:rPr>
          <w:sz w:val="12"/>
          <w:szCs w:val="12"/>
        </w:rPr>
      </w:pPr>
      <w:r w:rsidRPr="009C6CD5">
        <w:rPr>
          <w:sz w:val="14"/>
          <w:szCs w:val="14"/>
        </w:rPr>
        <w:t xml:space="preserve">Cllr Smith raised concerns that there was no mention of the </w:t>
      </w:r>
      <w:r w:rsidR="009C6CD5" w:rsidRPr="009C6CD5">
        <w:rPr>
          <w:sz w:val="14"/>
          <w:szCs w:val="14"/>
        </w:rPr>
        <w:t xml:space="preserve">global </w:t>
      </w:r>
      <w:r w:rsidRPr="009C6CD5">
        <w:rPr>
          <w:sz w:val="14"/>
          <w:szCs w:val="14"/>
        </w:rPr>
        <w:t>pandemic or</w:t>
      </w:r>
      <w:r w:rsidR="007304E9" w:rsidRPr="009C6CD5">
        <w:rPr>
          <w:sz w:val="14"/>
          <w:szCs w:val="14"/>
        </w:rPr>
        <w:t xml:space="preserve"> current</w:t>
      </w:r>
      <w:r w:rsidRPr="009C6CD5">
        <w:rPr>
          <w:sz w:val="14"/>
          <w:szCs w:val="14"/>
        </w:rPr>
        <w:t xml:space="preserve"> </w:t>
      </w:r>
      <w:r w:rsidR="00983B08" w:rsidRPr="009C6CD5">
        <w:rPr>
          <w:sz w:val="14"/>
          <w:szCs w:val="14"/>
        </w:rPr>
        <w:t>financial</w:t>
      </w:r>
      <w:r w:rsidRPr="009C6CD5">
        <w:rPr>
          <w:sz w:val="14"/>
          <w:szCs w:val="14"/>
        </w:rPr>
        <w:t xml:space="preserve"> crisis</w:t>
      </w:r>
      <w:r w:rsidR="00983B08" w:rsidRPr="009C6CD5">
        <w:rPr>
          <w:sz w:val="14"/>
          <w:szCs w:val="14"/>
        </w:rPr>
        <w:t xml:space="preserve"> </w:t>
      </w:r>
      <w:r w:rsidR="009C6CD5">
        <w:rPr>
          <w:sz w:val="14"/>
          <w:szCs w:val="14"/>
        </w:rPr>
        <w:t>in</w:t>
      </w:r>
      <w:r w:rsidR="00E218ED">
        <w:rPr>
          <w:sz w:val="14"/>
          <w:szCs w:val="14"/>
        </w:rPr>
        <w:t xml:space="preserve"> </w:t>
      </w:r>
      <w:r w:rsidR="00983B08" w:rsidRPr="009C6CD5">
        <w:rPr>
          <w:sz w:val="14"/>
          <w:szCs w:val="14"/>
        </w:rPr>
        <w:t>the report</w:t>
      </w:r>
      <w:r w:rsidR="007304E9" w:rsidRPr="009C6CD5">
        <w:rPr>
          <w:sz w:val="14"/>
          <w:szCs w:val="14"/>
        </w:rPr>
        <w:t>, the loss of jobs from Gatwick which are unlikely to resume, is there a nee</w:t>
      </w:r>
      <w:r w:rsidR="009C6CD5">
        <w:rPr>
          <w:sz w:val="14"/>
          <w:szCs w:val="14"/>
        </w:rPr>
        <w:t>d</w:t>
      </w:r>
      <w:r w:rsidR="00744D86">
        <w:rPr>
          <w:sz w:val="14"/>
          <w:szCs w:val="14"/>
        </w:rPr>
        <w:t>?</w:t>
      </w:r>
      <w:r w:rsidR="009C6CD5">
        <w:rPr>
          <w:sz w:val="14"/>
          <w:szCs w:val="14"/>
        </w:rPr>
        <w:t xml:space="preserve"> </w:t>
      </w:r>
      <w:r w:rsidR="00744D86">
        <w:rPr>
          <w:sz w:val="14"/>
          <w:szCs w:val="14"/>
        </w:rPr>
        <w:t xml:space="preserve">That </w:t>
      </w:r>
      <w:r w:rsidR="009C6CD5" w:rsidRPr="009C6CD5">
        <w:rPr>
          <w:sz w:val="14"/>
          <w:szCs w:val="14"/>
        </w:rPr>
        <w:t>a more comprehensive report that addresses these changes is required</w:t>
      </w:r>
      <w:r w:rsidR="007304E9" w:rsidRPr="009C6CD5">
        <w:rPr>
          <w:sz w:val="14"/>
          <w:szCs w:val="14"/>
        </w:rPr>
        <w:t>.</w:t>
      </w:r>
      <w:r w:rsidR="00983B08" w:rsidRPr="009C6CD5">
        <w:rPr>
          <w:sz w:val="14"/>
          <w:szCs w:val="14"/>
        </w:rPr>
        <w:t xml:space="preserve"> </w:t>
      </w:r>
      <w:r w:rsidR="009C6CD5" w:rsidRPr="009C6CD5">
        <w:rPr>
          <w:sz w:val="14"/>
          <w:szCs w:val="14"/>
        </w:rPr>
        <w:t xml:space="preserve">Cllr MacNaughton guided </w:t>
      </w:r>
      <w:r w:rsidR="00744D86">
        <w:rPr>
          <w:sz w:val="14"/>
          <w:szCs w:val="14"/>
        </w:rPr>
        <w:t xml:space="preserve">Council at the previous meeting </w:t>
      </w:r>
      <w:r w:rsidR="009C6CD5" w:rsidRPr="009C6CD5">
        <w:rPr>
          <w:sz w:val="14"/>
          <w:szCs w:val="14"/>
        </w:rPr>
        <w:t>that there is in excess of 60 families on the housing need register</w:t>
      </w:r>
      <w:r w:rsidR="00744D86">
        <w:rPr>
          <w:sz w:val="14"/>
          <w:szCs w:val="14"/>
        </w:rPr>
        <w:t xml:space="preserve">, a </w:t>
      </w:r>
      <w:r w:rsidR="009C6CD5" w:rsidRPr="009C6CD5">
        <w:rPr>
          <w:sz w:val="14"/>
          <w:szCs w:val="14"/>
        </w:rPr>
        <w:t>significant</w:t>
      </w:r>
      <w:r w:rsidR="00744D86">
        <w:rPr>
          <w:sz w:val="14"/>
          <w:szCs w:val="14"/>
        </w:rPr>
        <w:t xml:space="preserve"> increase </w:t>
      </w:r>
      <w:r w:rsidR="009C6CD5" w:rsidRPr="009C6CD5">
        <w:rPr>
          <w:sz w:val="14"/>
          <w:szCs w:val="14"/>
        </w:rPr>
        <w:t>since the pandemic.</w:t>
      </w:r>
      <w:r w:rsidR="009C6CD5">
        <w:rPr>
          <w:sz w:val="14"/>
          <w:szCs w:val="14"/>
        </w:rPr>
        <w:t xml:space="preserve"> </w:t>
      </w:r>
      <w:r w:rsidR="00983B08" w:rsidRPr="009C6CD5">
        <w:rPr>
          <w:sz w:val="14"/>
          <w:szCs w:val="14"/>
        </w:rPr>
        <w:t>Cllr Prescott</w:t>
      </w:r>
      <w:r w:rsidR="007304E9" w:rsidRPr="009C6CD5">
        <w:rPr>
          <w:sz w:val="14"/>
          <w:szCs w:val="14"/>
        </w:rPr>
        <w:t xml:space="preserve"> advised that the site has opportunity to offer a mix of housing</w:t>
      </w:r>
      <w:r w:rsidR="009C6CD5">
        <w:rPr>
          <w:sz w:val="14"/>
          <w:szCs w:val="14"/>
        </w:rPr>
        <w:t>. Housing providers across the country</w:t>
      </w:r>
      <w:r w:rsidR="007304E9" w:rsidRPr="009C6CD5">
        <w:rPr>
          <w:sz w:val="14"/>
          <w:szCs w:val="14"/>
        </w:rPr>
        <w:t xml:space="preserve"> have </w:t>
      </w:r>
      <w:r w:rsidR="00983B08" w:rsidRPr="009C6CD5">
        <w:rPr>
          <w:sz w:val="14"/>
          <w:szCs w:val="14"/>
        </w:rPr>
        <w:t xml:space="preserve">forward sold </w:t>
      </w:r>
      <w:r w:rsidR="007304E9" w:rsidRPr="009C6CD5">
        <w:rPr>
          <w:sz w:val="14"/>
          <w:szCs w:val="14"/>
        </w:rPr>
        <w:t xml:space="preserve">for </w:t>
      </w:r>
      <w:r w:rsidR="00983B08" w:rsidRPr="009C6CD5">
        <w:rPr>
          <w:sz w:val="14"/>
          <w:szCs w:val="14"/>
        </w:rPr>
        <w:t xml:space="preserve">the next six </w:t>
      </w:r>
      <w:r w:rsidR="007304E9" w:rsidRPr="009C6CD5">
        <w:rPr>
          <w:sz w:val="14"/>
          <w:szCs w:val="14"/>
        </w:rPr>
        <w:t>months</w:t>
      </w:r>
      <w:r w:rsidR="00983B08" w:rsidRPr="009C6CD5">
        <w:rPr>
          <w:sz w:val="14"/>
          <w:szCs w:val="14"/>
        </w:rPr>
        <w:t xml:space="preserve"> </w:t>
      </w:r>
      <w:r w:rsidR="00622E54">
        <w:rPr>
          <w:sz w:val="14"/>
          <w:szCs w:val="14"/>
        </w:rPr>
        <w:t xml:space="preserve">that </w:t>
      </w:r>
      <w:r w:rsidR="00983B08" w:rsidRPr="009C6CD5">
        <w:rPr>
          <w:sz w:val="14"/>
          <w:szCs w:val="14"/>
        </w:rPr>
        <w:t>the</w:t>
      </w:r>
      <w:r w:rsidR="007304E9" w:rsidRPr="009C6CD5">
        <w:rPr>
          <w:sz w:val="14"/>
          <w:szCs w:val="14"/>
        </w:rPr>
        <w:t>re</w:t>
      </w:r>
      <w:r w:rsidR="00983B08" w:rsidRPr="009C6CD5">
        <w:rPr>
          <w:sz w:val="14"/>
          <w:szCs w:val="14"/>
        </w:rPr>
        <w:t xml:space="preserve"> is</w:t>
      </w:r>
      <w:r w:rsidR="00622E54">
        <w:rPr>
          <w:sz w:val="14"/>
          <w:szCs w:val="14"/>
        </w:rPr>
        <w:t xml:space="preserve"> currently </w:t>
      </w:r>
      <w:r w:rsidR="00983B08" w:rsidRPr="009C6CD5">
        <w:rPr>
          <w:sz w:val="14"/>
          <w:szCs w:val="14"/>
        </w:rPr>
        <w:t>a monumental demand for housing</w:t>
      </w:r>
      <w:r w:rsidR="007304E9" w:rsidRPr="009C6CD5">
        <w:rPr>
          <w:sz w:val="12"/>
          <w:szCs w:val="12"/>
        </w:rPr>
        <w:t>.</w:t>
      </w:r>
      <w:r w:rsidR="0015219E" w:rsidRPr="009C6CD5">
        <w:rPr>
          <w:sz w:val="12"/>
          <w:szCs w:val="12"/>
        </w:rPr>
        <w:t xml:space="preserve"> </w:t>
      </w:r>
    </w:p>
    <w:p w14:paraId="2DBE198A" w14:textId="70E6922E" w:rsidR="009C6CD5" w:rsidRDefault="009C6CD5" w:rsidP="005D36CD">
      <w:pPr>
        <w:ind w:left="900"/>
        <w:rPr>
          <w:sz w:val="14"/>
          <w:szCs w:val="14"/>
        </w:rPr>
      </w:pPr>
    </w:p>
    <w:p w14:paraId="5882E0C0" w14:textId="725EB3CE" w:rsidR="009C6CD5" w:rsidRDefault="009C6CD5" w:rsidP="005D36CD">
      <w:pPr>
        <w:ind w:left="900"/>
        <w:rPr>
          <w:sz w:val="14"/>
          <w:szCs w:val="14"/>
        </w:rPr>
      </w:pPr>
      <w:r>
        <w:rPr>
          <w:sz w:val="14"/>
          <w:szCs w:val="14"/>
        </w:rPr>
        <w:t>The impacts of the econom</w:t>
      </w:r>
      <w:r w:rsidR="00622E54">
        <w:rPr>
          <w:sz w:val="14"/>
          <w:szCs w:val="14"/>
        </w:rPr>
        <w:t xml:space="preserve">ic impacts </w:t>
      </w:r>
      <w:r>
        <w:rPr>
          <w:sz w:val="14"/>
          <w:szCs w:val="14"/>
        </w:rPr>
        <w:t xml:space="preserve">globally </w:t>
      </w:r>
      <w:r w:rsidR="00622E54">
        <w:rPr>
          <w:sz w:val="14"/>
          <w:szCs w:val="14"/>
        </w:rPr>
        <w:t xml:space="preserve">do not have bearing </w:t>
      </w:r>
      <w:r>
        <w:rPr>
          <w:sz w:val="14"/>
          <w:szCs w:val="14"/>
        </w:rPr>
        <w:t xml:space="preserve">on </w:t>
      </w:r>
      <w:r w:rsidR="00622E54">
        <w:rPr>
          <w:sz w:val="14"/>
          <w:szCs w:val="14"/>
        </w:rPr>
        <w:t xml:space="preserve">land prices in </w:t>
      </w:r>
      <w:r>
        <w:rPr>
          <w:sz w:val="14"/>
          <w:szCs w:val="14"/>
        </w:rPr>
        <w:t>Handcross</w:t>
      </w:r>
      <w:r w:rsidR="00622E54">
        <w:rPr>
          <w:sz w:val="14"/>
          <w:szCs w:val="14"/>
        </w:rPr>
        <w:t xml:space="preserve">. There </w:t>
      </w:r>
      <w:r>
        <w:rPr>
          <w:sz w:val="14"/>
          <w:szCs w:val="14"/>
        </w:rPr>
        <w:t>is a shortage of building land, the longer</w:t>
      </w:r>
      <w:r w:rsidR="00622E54">
        <w:rPr>
          <w:sz w:val="14"/>
          <w:szCs w:val="14"/>
        </w:rPr>
        <w:t xml:space="preserve"> this Council</w:t>
      </w:r>
      <w:r>
        <w:rPr>
          <w:sz w:val="14"/>
          <w:szCs w:val="14"/>
        </w:rPr>
        <w:t xml:space="preserve"> leave</w:t>
      </w:r>
      <w:r w:rsidR="00622E54">
        <w:rPr>
          <w:sz w:val="14"/>
          <w:szCs w:val="14"/>
        </w:rPr>
        <w:t>s</w:t>
      </w:r>
      <w:r>
        <w:rPr>
          <w:sz w:val="14"/>
          <w:szCs w:val="14"/>
        </w:rPr>
        <w:t xml:space="preserve"> </w:t>
      </w:r>
      <w:r w:rsidR="00622E54">
        <w:rPr>
          <w:sz w:val="14"/>
          <w:szCs w:val="14"/>
        </w:rPr>
        <w:t xml:space="preserve">it potentially </w:t>
      </w:r>
      <w:r>
        <w:rPr>
          <w:sz w:val="14"/>
          <w:szCs w:val="14"/>
        </w:rPr>
        <w:t>the more valuable the site becomes</w:t>
      </w:r>
      <w:r w:rsidR="00622E54">
        <w:rPr>
          <w:sz w:val="14"/>
          <w:szCs w:val="14"/>
        </w:rPr>
        <w:t xml:space="preserve">, or an alternative could be identified to meet the need. There is </w:t>
      </w:r>
      <w:r>
        <w:rPr>
          <w:sz w:val="14"/>
          <w:szCs w:val="14"/>
        </w:rPr>
        <w:t xml:space="preserve">an overriding social need </w:t>
      </w:r>
      <w:r w:rsidR="00622E54">
        <w:rPr>
          <w:sz w:val="14"/>
          <w:szCs w:val="14"/>
        </w:rPr>
        <w:t xml:space="preserve">in the area </w:t>
      </w:r>
      <w:r w:rsidR="00744D86">
        <w:rPr>
          <w:sz w:val="14"/>
          <w:szCs w:val="14"/>
        </w:rPr>
        <w:t xml:space="preserve">of families </w:t>
      </w:r>
      <w:r w:rsidR="00622E54">
        <w:rPr>
          <w:sz w:val="14"/>
          <w:szCs w:val="14"/>
        </w:rPr>
        <w:t xml:space="preserve">that require homes so it is incumbent on the Council in our social responsibilities to look to </w:t>
      </w:r>
      <w:r w:rsidR="00744D86">
        <w:rPr>
          <w:sz w:val="14"/>
          <w:szCs w:val="14"/>
        </w:rPr>
        <w:t>progress</w:t>
      </w:r>
      <w:r w:rsidR="00622E54">
        <w:rPr>
          <w:sz w:val="14"/>
          <w:szCs w:val="14"/>
        </w:rPr>
        <w:t xml:space="preserve"> this and work with our partners on the west side to bring forward</w:t>
      </w:r>
      <w:r w:rsidR="00744D86">
        <w:rPr>
          <w:sz w:val="14"/>
          <w:szCs w:val="14"/>
        </w:rPr>
        <w:t xml:space="preserve"> the</w:t>
      </w:r>
      <w:r w:rsidR="00622E54">
        <w:rPr>
          <w:sz w:val="14"/>
          <w:szCs w:val="14"/>
        </w:rPr>
        <w:t xml:space="preserve"> allocation in the</w:t>
      </w:r>
      <w:r w:rsidR="00744D86">
        <w:rPr>
          <w:sz w:val="14"/>
          <w:szCs w:val="14"/>
        </w:rPr>
        <w:t xml:space="preserve"> made</w:t>
      </w:r>
      <w:r w:rsidR="00622E54">
        <w:rPr>
          <w:sz w:val="14"/>
          <w:szCs w:val="14"/>
        </w:rPr>
        <w:t xml:space="preserve"> neighbourhood plan and </w:t>
      </w:r>
      <w:r w:rsidR="00744D86">
        <w:rPr>
          <w:sz w:val="14"/>
          <w:szCs w:val="14"/>
        </w:rPr>
        <w:t>emerging</w:t>
      </w:r>
      <w:r w:rsidR="00622E54">
        <w:rPr>
          <w:sz w:val="14"/>
          <w:szCs w:val="14"/>
        </w:rPr>
        <w:t xml:space="preserve"> site allocation development plan. </w:t>
      </w:r>
    </w:p>
    <w:p w14:paraId="67A47701" w14:textId="2B7653A1" w:rsidR="009C6CD5" w:rsidRDefault="009C6CD5" w:rsidP="005D36CD">
      <w:pPr>
        <w:ind w:left="900"/>
        <w:rPr>
          <w:sz w:val="14"/>
          <w:szCs w:val="14"/>
        </w:rPr>
      </w:pPr>
    </w:p>
    <w:p w14:paraId="75732166" w14:textId="2B9C06E1" w:rsidR="009C6CD5" w:rsidRPr="005D36CD" w:rsidRDefault="00622E54" w:rsidP="005D36CD">
      <w:pPr>
        <w:ind w:left="900"/>
        <w:rPr>
          <w:sz w:val="14"/>
          <w:szCs w:val="14"/>
        </w:rPr>
      </w:pPr>
      <w:r>
        <w:rPr>
          <w:sz w:val="14"/>
          <w:szCs w:val="14"/>
        </w:rPr>
        <w:t xml:space="preserve">Cllr </w:t>
      </w:r>
      <w:r w:rsidR="00637D4B">
        <w:rPr>
          <w:sz w:val="14"/>
          <w:szCs w:val="14"/>
        </w:rPr>
        <w:t>Smith</w:t>
      </w:r>
      <w:r>
        <w:rPr>
          <w:sz w:val="14"/>
          <w:szCs w:val="14"/>
        </w:rPr>
        <w:t xml:space="preserve"> advised that the people that live there do not want housing in that location</w:t>
      </w:r>
      <w:r w:rsidR="00637D4B">
        <w:rPr>
          <w:sz w:val="14"/>
          <w:szCs w:val="14"/>
        </w:rPr>
        <w:t xml:space="preserve"> who will </w:t>
      </w:r>
      <w:r>
        <w:rPr>
          <w:sz w:val="14"/>
          <w:szCs w:val="14"/>
        </w:rPr>
        <w:t>object</w:t>
      </w:r>
      <w:r w:rsidR="00637D4B">
        <w:rPr>
          <w:sz w:val="14"/>
          <w:szCs w:val="14"/>
        </w:rPr>
        <w:t xml:space="preserve"> to the site coming forward</w:t>
      </w:r>
      <w:r w:rsidR="0087305B">
        <w:rPr>
          <w:sz w:val="14"/>
          <w:szCs w:val="14"/>
        </w:rPr>
        <w:t xml:space="preserve"> and will challenge this </w:t>
      </w:r>
      <w:r w:rsidR="00637D4B">
        <w:rPr>
          <w:sz w:val="14"/>
          <w:szCs w:val="14"/>
        </w:rPr>
        <w:t xml:space="preserve">The Clerk advised that the residents in the area are </w:t>
      </w:r>
      <w:r w:rsidR="00191F66">
        <w:rPr>
          <w:sz w:val="14"/>
          <w:szCs w:val="14"/>
        </w:rPr>
        <w:t>encouraged</w:t>
      </w:r>
      <w:r w:rsidR="00637D4B">
        <w:rPr>
          <w:sz w:val="14"/>
          <w:szCs w:val="14"/>
        </w:rPr>
        <w:t xml:space="preserve"> to get involved during the stages of consultation and planning application process.</w:t>
      </w:r>
      <w:r w:rsidR="00D333CA">
        <w:rPr>
          <w:sz w:val="14"/>
          <w:szCs w:val="14"/>
        </w:rPr>
        <w:t xml:space="preserve"> It goes without saying that </w:t>
      </w:r>
      <w:r w:rsidR="00B041AC">
        <w:rPr>
          <w:sz w:val="14"/>
          <w:szCs w:val="14"/>
        </w:rPr>
        <w:t xml:space="preserve">the </w:t>
      </w:r>
      <w:r w:rsidR="00D333CA">
        <w:rPr>
          <w:sz w:val="14"/>
          <w:szCs w:val="14"/>
        </w:rPr>
        <w:t>rationale behind the options and considerations is to balance th</w:t>
      </w:r>
      <w:r w:rsidR="00B041AC">
        <w:rPr>
          <w:sz w:val="14"/>
          <w:szCs w:val="14"/>
        </w:rPr>
        <w:t>e</w:t>
      </w:r>
      <w:r w:rsidR="00D333CA">
        <w:rPr>
          <w:sz w:val="14"/>
          <w:szCs w:val="14"/>
        </w:rPr>
        <w:t xml:space="preserve"> needs of the Parish and a design that is environmentally sociable</w:t>
      </w:r>
      <w:r w:rsidR="00B041AC" w:rsidRPr="00B041AC">
        <w:rPr>
          <w:sz w:val="14"/>
          <w:szCs w:val="14"/>
        </w:rPr>
        <w:t xml:space="preserve"> </w:t>
      </w:r>
      <w:r w:rsidR="00191F66">
        <w:rPr>
          <w:sz w:val="14"/>
          <w:szCs w:val="14"/>
        </w:rPr>
        <w:t xml:space="preserve">and </w:t>
      </w:r>
      <w:r w:rsidR="00B041AC" w:rsidRPr="00B041AC">
        <w:rPr>
          <w:sz w:val="14"/>
          <w:szCs w:val="14"/>
        </w:rPr>
        <w:t xml:space="preserve">a legacy that </w:t>
      </w:r>
      <w:r w:rsidR="00191F66">
        <w:rPr>
          <w:sz w:val="14"/>
          <w:szCs w:val="14"/>
        </w:rPr>
        <w:t xml:space="preserve">the Council will be </w:t>
      </w:r>
      <w:r w:rsidR="00B041AC" w:rsidRPr="00B041AC">
        <w:rPr>
          <w:sz w:val="14"/>
          <w:szCs w:val="14"/>
        </w:rPr>
        <w:t xml:space="preserve">proud </w:t>
      </w:r>
      <w:r w:rsidR="00B041AC">
        <w:rPr>
          <w:sz w:val="14"/>
          <w:szCs w:val="14"/>
        </w:rPr>
        <w:t>o</w:t>
      </w:r>
      <w:r w:rsidR="00B041AC" w:rsidRPr="00B041AC">
        <w:rPr>
          <w:sz w:val="14"/>
          <w:szCs w:val="14"/>
        </w:rPr>
        <w:t>f.</w:t>
      </w:r>
      <w:r w:rsidR="00D333CA">
        <w:rPr>
          <w:sz w:val="14"/>
          <w:szCs w:val="14"/>
        </w:rPr>
        <w:t xml:space="preserve"> The Council would </w:t>
      </w:r>
      <w:r w:rsidR="00191F66">
        <w:rPr>
          <w:sz w:val="14"/>
          <w:szCs w:val="14"/>
        </w:rPr>
        <w:t>reassure</w:t>
      </w:r>
      <w:r w:rsidR="00D333CA">
        <w:rPr>
          <w:sz w:val="14"/>
          <w:szCs w:val="14"/>
        </w:rPr>
        <w:t xml:space="preserve"> those that live </w:t>
      </w:r>
      <w:r w:rsidR="00D46733">
        <w:rPr>
          <w:sz w:val="14"/>
          <w:szCs w:val="14"/>
        </w:rPr>
        <w:t>in the area</w:t>
      </w:r>
      <w:r w:rsidR="00D333CA">
        <w:rPr>
          <w:sz w:val="14"/>
          <w:szCs w:val="14"/>
        </w:rPr>
        <w:t xml:space="preserve"> </w:t>
      </w:r>
      <w:r w:rsidR="00191F66">
        <w:rPr>
          <w:sz w:val="14"/>
          <w:szCs w:val="14"/>
        </w:rPr>
        <w:t xml:space="preserve">to </w:t>
      </w:r>
      <w:r w:rsidR="00D333CA">
        <w:rPr>
          <w:sz w:val="14"/>
          <w:szCs w:val="14"/>
        </w:rPr>
        <w:t xml:space="preserve">get involved in these stages. </w:t>
      </w:r>
    </w:p>
    <w:p w14:paraId="0F2E2C5B" w14:textId="5B33B9C0" w:rsidR="00A95553" w:rsidRDefault="00A95553" w:rsidP="00A95553">
      <w:pPr>
        <w:ind w:left="900"/>
        <w:rPr>
          <w:sz w:val="18"/>
          <w:szCs w:val="18"/>
        </w:rPr>
      </w:pPr>
    </w:p>
    <w:p w14:paraId="6A69D03E" w14:textId="6BE9A40C" w:rsidR="00A317AE" w:rsidRDefault="00A317AE" w:rsidP="00A95553">
      <w:pPr>
        <w:ind w:left="900"/>
        <w:rPr>
          <w:sz w:val="18"/>
          <w:szCs w:val="18"/>
        </w:rPr>
      </w:pPr>
      <w:r>
        <w:rPr>
          <w:sz w:val="18"/>
          <w:szCs w:val="18"/>
        </w:rPr>
        <w:t>The first meeting of the Committee will be held on the 1</w:t>
      </w:r>
      <w:r w:rsidRPr="00A317AE">
        <w:rPr>
          <w:sz w:val="18"/>
          <w:szCs w:val="18"/>
          <w:vertAlign w:val="superscript"/>
        </w:rPr>
        <w:t>st</w:t>
      </w:r>
      <w:r>
        <w:rPr>
          <w:sz w:val="18"/>
          <w:szCs w:val="18"/>
        </w:rPr>
        <w:t xml:space="preserve"> April 2021 to discuss options and considerations paper </w:t>
      </w:r>
      <w:r w:rsidR="00C50B04">
        <w:rPr>
          <w:sz w:val="18"/>
          <w:szCs w:val="18"/>
        </w:rPr>
        <w:t>other matters pertaining to the site going forward.</w:t>
      </w:r>
      <w:r>
        <w:rPr>
          <w:sz w:val="18"/>
          <w:szCs w:val="18"/>
        </w:rPr>
        <w:t xml:space="preserve"> </w:t>
      </w:r>
    </w:p>
    <w:p w14:paraId="5E82F6DB" w14:textId="77777777" w:rsidR="00A317AE" w:rsidRDefault="00A317AE" w:rsidP="00A95553">
      <w:pPr>
        <w:ind w:left="900"/>
        <w:rPr>
          <w:sz w:val="18"/>
          <w:szCs w:val="18"/>
        </w:rPr>
      </w:pPr>
    </w:p>
    <w:p w14:paraId="350C081C" w14:textId="57A1EF06" w:rsidR="00B14A44" w:rsidRPr="00F02915" w:rsidRDefault="00BE3082" w:rsidP="00B14A44">
      <w:pPr>
        <w:pStyle w:val="Heading2"/>
        <w:numPr>
          <w:ilvl w:val="1"/>
          <w:numId w:val="2"/>
        </w:numPr>
        <w:tabs>
          <w:tab w:val="left" w:pos="901"/>
        </w:tabs>
        <w:spacing w:before="10" w:line="206" w:lineRule="exact"/>
        <w:rPr>
          <w:sz w:val="9"/>
        </w:rPr>
      </w:pPr>
      <w:r>
        <w:t>Planning</w:t>
      </w:r>
      <w:r w:rsidRPr="00B14A44">
        <w:rPr>
          <w:spacing w:val="-1"/>
        </w:rPr>
        <w:t xml:space="preserve"> </w:t>
      </w:r>
      <w:r>
        <w:t>Committee</w:t>
      </w:r>
      <w:r w:rsidRPr="00B14A44">
        <w:rPr>
          <w:b w:val="0"/>
          <w:bCs w:val="0"/>
        </w:rPr>
        <w:t>:</w:t>
      </w:r>
      <w:r w:rsidR="00A5506B" w:rsidRPr="00B14A44">
        <w:rPr>
          <w:b w:val="0"/>
          <w:bCs w:val="0"/>
        </w:rPr>
        <w:t xml:space="preserve"> </w:t>
      </w:r>
      <w:r w:rsidR="00D86C1E">
        <w:rPr>
          <w:b w:val="0"/>
          <w:bCs w:val="0"/>
        </w:rPr>
        <w:t xml:space="preserve">Members to consider updates </w:t>
      </w:r>
    </w:p>
    <w:p w14:paraId="6BA9DBF2" w14:textId="3B508B55" w:rsidR="00C67DAF" w:rsidRPr="00DF4629" w:rsidRDefault="00F02915" w:rsidP="00E45A55">
      <w:pPr>
        <w:pStyle w:val="Heading2"/>
        <w:numPr>
          <w:ilvl w:val="1"/>
          <w:numId w:val="2"/>
        </w:numPr>
        <w:tabs>
          <w:tab w:val="left" w:pos="901"/>
        </w:tabs>
        <w:spacing w:before="10" w:line="206" w:lineRule="exact"/>
        <w:rPr>
          <w:b w:val="0"/>
          <w:bCs w:val="0"/>
          <w:sz w:val="14"/>
          <w:szCs w:val="14"/>
        </w:rPr>
      </w:pPr>
      <w:r w:rsidRPr="00EB7693">
        <w:rPr>
          <w:b w:val="0"/>
          <w:bCs w:val="0"/>
        </w:rPr>
        <w:t>Boundary Matters</w:t>
      </w:r>
      <w:r w:rsidR="00D86C1E">
        <w:t xml:space="preserve"> – </w:t>
      </w:r>
      <w:r w:rsidR="00D86C1E" w:rsidRPr="00DC184D">
        <w:rPr>
          <w:b w:val="0"/>
          <w:bCs w:val="0"/>
        </w:rPr>
        <w:t>To review current matters and receive updates</w:t>
      </w:r>
      <w:r>
        <w:t xml:space="preserve"> </w:t>
      </w:r>
      <w:r w:rsidR="00A5506B" w:rsidRPr="00DC184D">
        <w:rPr>
          <w:b w:val="0"/>
          <w:bCs w:val="0"/>
        </w:rPr>
        <w:t>Common Land</w:t>
      </w:r>
      <w:r w:rsidR="00D86C1E" w:rsidRPr="00DC184D">
        <w:rPr>
          <w:b w:val="0"/>
          <w:bCs w:val="0"/>
        </w:rPr>
        <w:t>,</w:t>
      </w:r>
      <w:r w:rsidR="00A5506B" w:rsidRPr="00DC184D">
        <w:rPr>
          <w:b w:val="0"/>
          <w:bCs w:val="0"/>
        </w:rPr>
        <w:t xml:space="preserve"> Coos Lane </w:t>
      </w:r>
      <w:r w:rsidR="00D86C1E" w:rsidRPr="00DC184D">
        <w:rPr>
          <w:b w:val="0"/>
          <w:bCs w:val="0"/>
        </w:rPr>
        <w:t>–</w:t>
      </w:r>
      <w:r w:rsidR="00A5506B" w:rsidRPr="00DC184D">
        <w:rPr>
          <w:b w:val="0"/>
          <w:bCs w:val="0"/>
        </w:rPr>
        <w:t xml:space="preserve"> </w:t>
      </w:r>
      <w:bookmarkStart w:id="3" w:name="_Hlk51432439"/>
      <w:r w:rsidR="009F7348" w:rsidRPr="00DC184D">
        <w:rPr>
          <w:b w:val="0"/>
          <w:bCs w:val="0"/>
        </w:rPr>
        <w:t>The Clerk</w:t>
      </w:r>
      <w:r w:rsidR="00DC184D" w:rsidRPr="00DC184D">
        <w:rPr>
          <w:b w:val="0"/>
          <w:bCs w:val="0"/>
        </w:rPr>
        <w:t xml:space="preserve">/Cllr Prescott – License </w:t>
      </w:r>
      <w:bookmarkEnd w:id="3"/>
      <w:r w:rsidR="003D1CC7">
        <w:rPr>
          <w:b w:val="0"/>
          <w:bCs w:val="0"/>
        </w:rPr>
        <w:t xml:space="preserve">progress report </w:t>
      </w:r>
    </w:p>
    <w:p w14:paraId="491DBF8E" w14:textId="77777777" w:rsidR="009B4FD9" w:rsidRPr="00DF4629" w:rsidRDefault="009B4FD9" w:rsidP="00F55D95">
      <w:pPr>
        <w:pStyle w:val="Heading2"/>
        <w:tabs>
          <w:tab w:val="left" w:pos="901"/>
        </w:tabs>
        <w:spacing w:before="10" w:line="206" w:lineRule="exact"/>
        <w:ind w:left="0" w:firstLine="0"/>
        <w:rPr>
          <w:b w:val="0"/>
          <w:bCs w:val="0"/>
          <w:sz w:val="14"/>
          <w:szCs w:val="14"/>
        </w:rPr>
      </w:pPr>
    </w:p>
    <w:p w14:paraId="1D493C58" w14:textId="1447FCE9" w:rsidR="00FC45A3" w:rsidRDefault="00BE3082" w:rsidP="00FC45A3">
      <w:pPr>
        <w:pStyle w:val="ListParagraph"/>
        <w:numPr>
          <w:ilvl w:val="0"/>
          <w:numId w:val="2"/>
        </w:numPr>
        <w:tabs>
          <w:tab w:val="left" w:pos="467"/>
          <w:tab w:val="left" w:pos="468"/>
        </w:tabs>
        <w:spacing w:before="94"/>
        <w:rPr>
          <w:sz w:val="18"/>
        </w:rPr>
      </w:pPr>
      <w:r>
        <w:rPr>
          <w:b/>
          <w:sz w:val="18"/>
        </w:rPr>
        <w:t>Chairman’s Report</w:t>
      </w:r>
      <w:r>
        <w:rPr>
          <w:sz w:val="18"/>
        </w:rPr>
        <w:t>: to review Chairman’s</w:t>
      </w:r>
      <w:r>
        <w:rPr>
          <w:spacing w:val="-36"/>
          <w:sz w:val="18"/>
        </w:rPr>
        <w:t xml:space="preserve"> </w:t>
      </w:r>
      <w:r>
        <w:rPr>
          <w:sz w:val="18"/>
        </w:rPr>
        <w:t>updates</w:t>
      </w:r>
    </w:p>
    <w:p w14:paraId="3286C6A9" w14:textId="77777777" w:rsidR="00E45A55" w:rsidRDefault="00E45A55" w:rsidP="00E45A55">
      <w:pPr>
        <w:pStyle w:val="ListParagraph"/>
        <w:tabs>
          <w:tab w:val="left" w:pos="467"/>
          <w:tab w:val="left" w:pos="468"/>
        </w:tabs>
        <w:spacing w:before="94"/>
        <w:ind w:left="468" w:firstLine="0"/>
        <w:rPr>
          <w:sz w:val="18"/>
        </w:rPr>
      </w:pPr>
    </w:p>
    <w:p w14:paraId="6CA3F5C9" w14:textId="0C5901C9" w:rsidR="00FB0EBD" w:rsidRPr="00F17C86" w:rsidRDefault="00BE3082" w:rsidP="00962147">
      <w:pPr>
        <w:pStyle w:val="ListParagraph"/>
        <w:numPr>
          <w:ilvl w:val="0"/>
          <w:numId w:val="2"/>
        </w:numPr>
        <w:tabs>
          <w:tab w:val="left" w:pos="467"/>
          <w:tab w:val="left" w:pos="468"/>
        </w:tabs>
        <w:ind w:firstLine="0"/>
        <w:rPr>
          <w:sz w:val="18"/>
        </w:rPr>
      </w:pPr>
      <w:r w:rsidRPr="00F17C86">
        <w:rPr>
          <w:b/>
          <w:sz w:val="18"/>
        </w:rPr>
        <w:t xml:space="preserve">Clerks Report – </w:t>
      </w:r>
      <w:r w:rsidR="00FB0EBD" w:rsidRPr="00F17C86">
        <w:rPr>
          <w:b/>
          <w:sz w:val="18"/>
        </w:rPr>
        <w:t>Governance</w:t>
      </w:r>
    </w:p>
    <w:p w14:paraId="544D4994" w14:textId="45541BE6" w:rsidR="00DB1902" w:rsidRPr="005001D3" w:rsidRDefault="00DB1902" w:rsidP="00F55D95">
      <w:pPr>
        <w:pStyle w:val="ListParagraph"/>
        <w:numPr>
          <w:ilvl w:val="1"/>
          <w:numId w:val="2"/>
        </w:numPr>
        <w:rPr>
          <w:i/>
          <w:iCs/>
          <w:sz w:val="18"/>
        </w:rPr>
      </w:pPr>
      <w:r>
        <w:rPr>
          <w:sz w:val="18"/>
        </w:rPr>
        <w:t xml:space="preserve">WSALC Subscription – Council </w:t>
      </w:r>
      <w:r w:rsidR="002539CD">
        <w:rPr>
          <w:sz w:val="18"/>
        </w:rPr>
        <w:t>is</w:t>
      </w:r>
      <w:r>
        <w:rPr>
          <w:sz w:val="18"/>
        </w:rPr>
        <w:t xml:space="preserve"> asked to </w:t>
      </w:r>
      <w:r w:rsidR="00545BC7">
        <w:rPr>
          <w:sz w:val="18"/>
        </w:rPr>
        <w:t xml:space="preserve">consider </w:t>
      </w:r>
      <w:r>
        <w:rPr>
          <w:sz w:val="18"/>
        </w:rPr>
        <w:t>rescind</w:t>
      </w:r>
      <w:r w:rsidR="00545BC7">
        <w:rPr>
          <w:sz w:val="18"/>
        </w:rPr>
        <w:t>ing</w:t>
      </w:r>
      <w:r>
        <w:rPr>
          <w:sz w:val="18"/>
        </w:rPr>
        <w:t xml:space="preserve"> resolution </w:t>
      </w:r>
      <w:r w:rsidR="00545BC7">
        <w:rPr>
          <w:sz w:val="18"/>
        </w:rPr>
        <w:t xml:space="preserve">made under </w:t>
      </w:r>
      <w:r w:rsidR="00545BC7">
        <w:rPr>
          <w:i/>
          <w:iCs/>
          <w:sz w:val="18"/>
        </w:rPr>
        <w:t>I</w:t>
      </w:r>
      <w:r w:rsidR="00545BC7" w:rsidRPr="00545BC7">
        <w:rPr>
          <w:i/>
          <w:iCs/>
          <w:sz w:val="18"/>
        </w:rPr>
        <w:t xml:space="preserve">tem reference </w:t>
      </w:r>
      <w:r w:rsidRPr="00545BC7">
        <w:rPr>
          <w:i/>
          <w:iCs/>
          <w:sz w:val="18"/>
        </w:rPr>
        <w:t>8.1</w:t>
      </w:r>
      <w:r>
        <w:rPr>
          <w:sz w:val="18"/>
        </w:rPr>
        <w:t xml:space="preserve"> </w:t>
      </w:r>
      <w:r w:rsidR="00545BC7">
        <w:rPr>
          <w:sz w:val="18"/>
        </w:rPr>
        <w:t xml:space="preserve">at the </w:t>
      </w:r>
      <w:r>
        <w:rPr>
          <w:sz w:val="18"/>
        </w:rPr>
        <w:t>January 28</w:t>
      </w:r>
      <w:r w:rsidRPr="00DB1902">
        <w:rPr>
          <w:sz w:val="18"/>
          <w:vertAlign w:val="superscript"/>
        </w:rPr>
        <w:t>th</w:t>
      </w:r>
      <w:r>
        <w:rPr>
          <w:sz w:val="18"/>
        </w:rPr>
        <w:t xml:space="preserve"> 2021</w:t>
      </w:r>
      <w:r w:rsidR="00545BC7">
        <w:rPr>
          <w:sz w:val="18"/>
        </w:rPr>
        <w:t xml:space="preserve"> Council meeting held</w:t>
      </w:r>
      <w:r>
        <w:rPr>
          <w:sz w:val="18"/>
        </w:rPr>
        <w:t xml:space="preserve"> – </w:t>
      </w:r>
      <w:r w:rsidR="005001D3">
        <w:rPr>
          <w:sz w:val="18"/>
        </w:rPr>
        <w:t>T</w:t>
      </w:r>
      <w:r>
        <w:rPr>
          <w:sz w:val="18"/>
        </w:rPr>
        <w:t>he Council have been approached by the new WSALC</w:t>
      </w:r>
      <w:r w:rsidR="005001D3">
        <w:rPr>
          <w:sz w:val="18"/>
        </w:rPr>
        <w:t xml:space="preserve"> and MSALC Board to reconsider their position in withdrawing their affiliation to the association </w:t>
      </w:r>
      <w:r w:rsidR="005001D3" w:rsidRPr="005001D3">
        <w:rPr>
          <w:i/>
          <w:iCs/>
          <w:sz w:val="18"/>
        </w:rPr>
        <w:t>cc’d documents in advance</w:t>
      </w:r>
      <w:r w:rsidRPr="005001D3">
        <w:rPr>
          <w:i/>
          <w:iCs/>
          <w:sz w:val="18"/>
        </w:rPr>
        <w:t xml:space="preserve">. </w:t>
      </w:r>
    </w:p>
    <w:p w14:paraId="17FD8A2A" w14:textId="3906AE6A" w:rsidR="00DB1902" w:rsidRPr="003732B6" w:rsidRDefault="00DB1902" w:rsidP="00DB1902">
      <w:pPr>
        <w:ind w:left="467" w:firstLine="467"/>
        <w:rPr>
          <w:rFonts w:eastAsiaTheme="minorHAnsi"/>
          <w:sz w:val="18"/>
          <w:szCs w:val="18"/>
          <w:lang w:eastAsia="en-US" w:bidi="ar-SA"/>
        </w:rPr>
      </w:pPr>
      <w:r w:rsidRPr="003732B6">
        <w:rPr>
          <w:sz w:val="18"/>
          <w:szCs w:val="18"/>
          <w:lang w:eastAsia="en-US"/>
        </w:rPr>
        <w:t xml:space="preserve">Should </w:t>
      </w:r>
      <w:r w:rsidR="005001D3" w:rsidRPr="003732B6">
        <w:rPr>
          <w:sz w:val="18"/>
          <w:szCs w:val="18"/>
          <w:lang w:eastAsia="en-US"/>
        </w:rPr>
        <w:t>Council a</w:t>
      </w:r>
      <w:r w:rsidRPr="003732B6">
        <w:rPr>
          <w:sz w:val="18"/>
          <w:szCs w:val="18"/>
          <w:lang w:eastAsia="en-US"/>
        </w:rPr>
        <w:t>gree to have this motion reversed, I refer you to the standing orders below:</w:t>
      </w:r>
    </w:p>
    <w:p w14:paraId="563DD9A5" w14:textId="77777777" w:rsidR="00461D28" w:rsidRDefault="00DB1902" w:rsidP="00DB1902">
      <w:pPr>
        <w:ind w:left="934"/>
        <w:rPr>
          <w:i/>
          <w:iCs/>
          <w:sz w:val="18"/>
          <w:szCs w:val="18"/>
          <w:lang w:eastAsia="en-US"/>
        </w:rPr>
      </w:pPr>
      <w:r w:rsidRPr="003732B6">
        <w:rPr>
          <w:i/>
          <w:iCs/>
          <w:sz w:val="18"/>
          <w:szCs w:val="18"/>
          <w:lang w:eastAsia="en-US"/>
        </w:rPr>
        <w:t>7 (a) A resolution shall not be reversed within six months except either by a special motion, which requires written notice by at least (5) councillors to be given to the Proper Officer in accordance with Standing order 9, or by a motion moved in pursuance of the recommendation of a committee or a sub- committee.</w:t>
      </w:r>
    </w:p>
    <w:p w14:paraId="3A888667" w14:textId="504AC995" w:rsidR="00F17C86" w:rsidRDefault="00461D28" w:rsidP="00F17C86">
      <w:pPr>
        <w:ind w:left="934"/>
        <w:rPr>
          <w:i/>
          <w:iCs/>
          <w:sz w:val="20"/>
          <w:szCs w:val="20"/>
          <w:lang w:eastAsia="en-US"/>
        </w:rPr>
      </w:pPr>
      <w:r>
        <w:rPr>
          <w:sz w:val="18"/>
          <w:szCs w:val="18"/>
          <w:lang w:eastAsia="en-US"/>
        </w:rPr>
        <w:t xml:space="preserve">Those Councillors in agreement will email the Clerk before the next meeting to rescind. </w:t>
      </w:r>
      <w:r w:rsidR="00DB1902" w:rsidRPr="00DB1902">
        <w:rPr>
          <w:i/>
          <w:iCs/>
          <w:sz w:val="20"/>
          <w:szCs w:val="20"/>
          <w:lang w:eastAsia="en-US"/>
        </w:rPr>
        <w:t xml:space="preserve"> </w:t>
      </w:r>
    </w:p>
    <w:p w14:paraId="602437C3" w14:textId="77E26755" w:rsidR="00657F92" w:rsidRPr="00657F92" w:rsidRDefault="00657F92" w:rsidP="00F17C86">
      <w:pPr>
        <w:ind w:left="934"/>
        <w:rPr>
          <w:i/>
          <w:iCs/>
          <w:sz w:val="20"/>
          <w:szCs w:val="20"/>
          <w:lang w:eastAsia="en-US"/>
        </w:rPr>
      </w:pPr>
      <w:r w:rsidRPr="00657F92">
        <w:rPr>
          <w:i/>
          <w:iCs/>
          <w:sz w:val="18"/>
          <w:szCs w:val="18"/>
          <w:lang w:eastAsia="en-US"/>
        </w:rPr>
        <w:t>Cllr Earle, Cllr Bob St George, Cllr Read, Cllr Holborn, Cllr Elliott</w:t>
      </w:r>
    </w:p>
    <w:p w14:paraId="5E322DFB" w14:textId="4E4D4D6B" w:rsidR="00D41C9C" w:rsidRPr="00553D4F" w:rsidRDefault="00F55D95" w:rsidP="00964E55">
      <w:pPr>
        <w:pStyle w:val="ListParagraph"/>
        <w:numPr>
          <w:ilvl w:val="1"/>
          <w:numId w:val="2"/>
        </w:numPr>
        <w:rPr>
          <w:sz w:val="18"/>
        </w:rPr>
      </w:pPr>
      <w:r>
        <w:rPr>
          <w:bCs/>
          <w:sz w:val="18"/>
        </w:rPr>
        <w:t>Councillor Vacancy</w:t>
      </w:r>
      <w:r w:rsidR="00747A4E">
        <w:rPr>
          <w:bCs/>
          <w:sz w:val="18"/>
        </w:rPr>
        <w:t xml:space="preserve"> –</w:t>
      </w:r>
      <w:r>
        <w:rPr>
          <w:bCs/>
          <w:sz w:val="18"/>
        </w:rPr>
        <w:t xml:space="preserve"> To </w:t>
      </w:r>
      <w:r w:rsidR="00584460">
        <w:rPr>
          <w:bCs/>
          <w:sz w:val="18"/>
        </w:rPr>
        <w:t xml:space="preserve">discuss </w:t>
      </w:r>
      <w:r>
        <w:rPr>
          <w:bCs/>
          <w:sz w:val="18"/>
        </w:rPr>
        <w:t xml:space="preserve">Parish Council Notice to fill casual vacancy. </w:t>
      </w:r>
      <w:r w:rsidR="00657F92">
        <w:rPr>
          <w:bCs/>
          <w:sz w:val="18"/>
        </w:rPr>
        <w:t xml:space="preserve"> The notice to replace Cllr Pete Clark was advertised 24</w:t>
      </w:r>
      <w:r w:rsidR="00657F92" w:rsidRPr="00657F92">
        <w:rPr>
          <w:bCs/>
          <w:sz w:val="18"/>
          <w:vertAlign w:val="superscript"/>
        </w:rPr>
        <w:t>th</w:t>
      </w:r>
      <w:r w:rsidR="00657F92">
        <w:rPr>
          <w:bCs/>
          <w:sz w:val="18"/>
        </w:rPr>
        <w:t xml:space="preserve"> March 2021. We require 2 members for Warninglid, Slaugham and another member for 2 Pease Pottage, specifically with the new development which would bring the Council to capacity. </w:t>
      </w:r>
    </w:p>
    <w:p w14:paraId="4E37D8A3" w14:textId="25A91FDD" w:rsidR="00553D4F" w:rsidRPr="00D41C9C" w:rsidRDefault="00553D4F" w:rsidP="00553D4F">
      <w:pPr>
        <w:pStyle w:val="ListParagraph"/>
        <w:ind w:firstLine="0"/>
        <w:rPr>
          <w:sz w:val="18"/>
        </w:rPr>
      </w:pPr>
    </w:p>
    <w:p w14:paraId="0D691B46" w14:textId="67252532" w:rsidR="00F55D95" w:rsidRDefault="00F55D95" w:rsidP="00F55D95">
      <w:pPr>
        <w:pStyle w:val="ListParagraph"/>
        <w:ind w:firstLine="0"/>
        <w:rPr>
          <w:sz w:val="18"/>
        </w:rPr>
      </w:pPr>
    </w:p>
    <w:p w14:paraId="54517A19" w14:textId="54E409CC" w:rsidR="00D86C1E" w:rsidRDefault="00BE3082">
      <w:pPr>
        <w:pStyle w:val="ListParagraph"/>
        <w:numPr>
          <w:ilvl w:val="0"/>
          <w:numId w:val="2"/>
        </w:numPr>
        <w:tabs>
          <w:tab w:val="left" w:pos="468"/>
        </w:tabs>
        <w:ind w:right="651"/>
        <w:rPr>
          <w:sz w:val="18"/>
        </w:rPr>
      </w:pPr>
      <w:r>
        <w:rPr>
          <w:b/>
          <w:sz w:val="18"/>
        </w:rPr>
        <w:t xml:space="preserve">Finance Matters Payments and receipts </w:t>
      </w:r>
      <w:r>
        <w:rPr>
          <w:sz w:val="18"/>
        </w:rPr>
        <w:t xml:space="preserve">The Committee is asked to RESOLVE to approve: </w:t>
      </w:r>
      <w:r w:rsidR="00EC0913">
        <w:rPr>
          <w:sz w:val="18"/>
        </w:rPr>
        <w:t xml:space="preserve">Bank Reconciliation </w:t>
      </w:r>
      <w:r>
        <w:rPr>
          <w:sz w:val="18"/>
        </w:rPr>
        <w:t xml:space="preserve">for month </w:t>
      </w:r>
      <w:r w:rsidR="00584460">
        <w:rPr>
          <w:sz w:val="18"/>
        </w:rPr>
        <w:t>February 2021</w:t>
      </w:r>
      <w:r w:rsidR="00D86C1E">
        <w:rPr>
          <w:sz w:val="18"/>
        </w:rPr>
        <w:t xml:space="preserve"> </w:t>
      </w:r>
      <w:r w:rsidR="00384854">
        <w:rPr>
          <w:sz w:val="18"/>
        </w:rPr>
        <w:t xml:space="preserve">Approval in line with scheme delegation </w:t>
      </w:r>
      <w:r w:rsidR="00D86C1E">
        <w:rPr>
          <w:sz w:val="18"/>
        </w:rPr>
        <w:t xml:space="preserve">RESOLVED </w:t>
      </w:r>
      <w:r w:rsidR="00A82310">
        <w:rPr>
          <w:sz w:val="18"/>
        </w:rPr>
        <w:t xml:space="preserve">Propose Cllr Earle, Cllr Prescott </w:t>
      </w:r>
    </w:p>
    <w:p w14:paraId="1638B4B9" w14:textId="6FBA2EE0" w:rsidR="006E1424" w:rsidRDefault="00BE3082" w:rsidP="00B63BC3">
      <w:pPr>
        <w:pStyle w:val="ListParagraph"/>
        <w:tabs>
          <w:tab w:val="left" w:pos="468"/>
        </w:tabs>
        <w:ind w:left="468" w:right="651" w:firstLine="0"/>
        <w:rPr>
          <w:sz w:val="18"/>
        </w:rPr>
      </w:pPr>
      <w:r>
        <w:rPr>
          <w:sz w:val="16"/>
        </w:rPr>
        <w:lastRenderedPageBreak/>
        <w:t>(</w:t>
      </w:r>
      <w:r>
        <w:rPr>
          <w:i/>
          <w:sz w:val="16"/>
        </w:rPr>
        <w:t xml:space="preserve">Ref: </w:t>
      </w:r>
      <w:r w:rsidR="00584460">
        <w:rPr>
          <w:i/>
          <w:sz w:val="16"/>
        </w:rPr>
        <w:t xml:space="preserve">papers </w:t>
      </w:r>
      <w:r w:rsidR="00D34AEC">
        <w:rPr>
          <w:i/>
          <w:sz w:val="16"/>
        </w:rPr>
        <w:t>attached</w:t>
      </w:r>
      <w:r>
        <w:rPr>
          <w:sz w:val="18"/>
        </w:rPr>
        <w:t xml:space="preserve">) </w:t>
      </w:r>
      <w:r w:rsidRPr="00B81B1D">
        <w:rPr>
          <w:b/>
          <w:bCs/>
          <w:sz w:val="18"/>
        </w:rPr>
        <w:t>RECOMMENDATION</w:t>
      </w:r>
      <w:r>
        <w:rPr>
          <w:sz w:val="18"/>
        </w:rPr>
        <w:t>: The Committee approves the schedule of payments f</w:t>
      </w:r>
      <w:r w:rsidR="00D86C1E">
        <w:rPr>
          <w:sz w:val="18"/>
        </w:rPr>
        <w:t>or</w:t>
      </w:r>
      <w:r w:rsidR="00384854">
        <w:rPr>
          <w:sz w:val="18"/>
        </w:rPr>
        <w:t xml:space="preserve"> </w:t>
      </w:r>
      <w:r w:rsidR="00584460">
        <w:rPr>
          <w:sz w:val="18"/>
        </w:rPr>
        <w:t xml:space="preserve">March </w:t>
      </w:r>
      <w:r w:rsidR="00D34AEC">
        <w:rPr>
          <w:sz w:val="18"/>
        </w:rPr>
        <w:t>202</w:t>
      </w:r>
      <w:r w:rsidR="00AF5F5C">
        <w:rPr>
          <w:sz w:val="18"/>
        </w:rPr>
        <w:t>1</w:t>
      </w:r>
      <w:r>
        <w:rPr>
          <w:spacing w:val="-4"/>
          <w:sz w:val="18"/>
        </w:rPr>
        <w:t xml:space="preserve"> </w:t>
      </w:r>
      <w:r>
        <w:rPr>
          <w:sz w:val="18"/>
        </w:rPr>
        <w:t>–</w:t>
      </w:r>
      <w:r w:rsidR="00CA7EDC">
        <w:rPr>
          <w:sz w:val="18"/>
        </w:rPr>
        <w:t xml:space="preserve"> </w:t>
      </w:r>
    </w:p>
    <w:p w14:paraId="4D5B34A1" w14:textId="674C84FE" w:rsidR="00D41C9C" w:rsidRPr="00D41C9C" w:rsidRDefault="00D41C9C" w:rsidP="00D41C9C">
      <w:pPr>
        <w:pStyle w:val="ListParagraph"/>
        <w:tabs>
          <w:tab w:val="left" w:pos="468"/>
        </w:tabs>
        <w:ind w:right="651"/>
        <w:rPr>
          <w:b/>
          <w:bCs/>
          <w:sz w:val="16"/>
          <w:szCs w:val="20"/>
        </w:rPr>
      </w:pPr>
      <w:r w:rsidRPr="00D41C9C">
        <w:rPr>
          <w:b/>
          <w:bCs/>
          <w:sz w:val="16"/>
          <w:szCs w:val="20"/>
        </w:rPr>
        <w:t>Balance at the Bank 26</w:t>
      </w:r>
      <w:r w:rsidRPr="00D41C9C">
        <w:rPr>
          <w:b/>
          <w:bCs/>
          <w:sz w:val="16"/>
          <w:szCs w:val="20"/>
          <w:vertAlign w:val="superscript"/>
        </w:rPr>
        <w:t>th</w:t>
      </w:r>
      <w:r w:rsidRPr="00D41C9C">
        <w:rPr>
          <w:b/>
          <w:bCs/>
          <w:sz w:val="16"/>
          <w:szCs w:val="20"/>
        </w:rPr>
        <w:t xml:space="preserve"> February 2021  </w:t>
      </w:r>
      <w:r w:rsidR="00081A62">
        <w:rPr>
          <w:b/>
          <w:bCs/>
          <w:sz w:val="16"/>
          <w:szCs w:val="20"/>
        </w:rPr>
        <w:t xml:space="preserve"> </w:t>
      </w:r>
      <w:r w:rsidRPr="00D41C9C">
        <w:rPr>
          <w:b/>
          <w:bCs/>
          <w:sz w:val="16"/>
          <w:szCs w:val="20"/>
        </w:rPr>
        <w:t>£</w:t>
      </w:r>
      <w:r w:rsidR="00F9785D">
        <w:rPr>
          <w:b/>
          <w:bCs/>
          <w:sz w:val="16"/>
          <w:szCs w:val="20"/>
        </w:rPr>
        <w:t xml:space="preserve"> 94590.01</w:t>
      </w:r>
      <w:r w:rsidR="00F9785D">
        <w:rPr>
          <w:b/>
          <w:bCs/>
          <w:sz w:val="16"/>
          <w:szCs w:val="20"/>
        </w:rPr>
        <w:tab/>
      </w:r>
    </w:p>
    <w:p w14:paraId="3EFED7E2" w14:textId="6F9DBC57" w:rsidR="00D41C9C" w:rsidRPr="00D41C9C" w:rsidRDefault="00D41C9C" w:rsidP="00D41C9C">
      <w:pPr>
        <w:pStyle w:val="ListParagraph"/>
        <w:tabs>
          <w:tab w:val="left" w:pos="468"/>
        </w:tabs>
        <w:ind w:right="651"/>
        <w:rPr>
          <w:b/>
          <w:bCs/>
          <w:sz w:val="16"/>
          <w:szCs w:val="20"/>
        </w:rPr>
      </w:pPr>
      <w:r w:rsidRPr="00D41C9C">
        <w:rPr>
          <w:b/>
          <w:bCs/>
          <w:sz w:val="16"/>
          <w:szCs w:val="20"/>
        </w:rPr>
        <w:t xml:space="preserve">Unpresented Payments </w:t>
      </w:r>
      <w:r w:rsidR="00081A62">
        <w:rPr>
          <w:b/>
          <w:bCs/>
          <w:sz w:val="16"/>
          <w:szCs w:val="20"/>
        </w:rPr>
        <w:tab/>
      </w:r>
      <w:r w:rsidRPr="00D41C9C">
        <w:rPr>
          <w:b/>
          <w:bCs/>
          <w:sz w:val="16"/>
          <w:szCs w:val="20"/>
        </w:rPr>
        <w:tab/>
        <w:t>£</w:t>
      </w:r>
      <w:r w:rsidR="00081A62">
        <w:rPr>
          <w:b/>
          <w:bCs/>
          <w:sz w:val="16"/>
          <w:szCs w:val="20"/>
        </w:rPr>
        <w:t xml:space="preserve">             </w:t>
      </w:r>
      <w:r w:rsidR="00F9785D">
        <w:rPr>
          <w:b/>
          <w:bCs/>
          <w:sz w:val="16"/>
          <w:szCs w:val="20"/>
        </w:rPr>
        <w:t>0</w:t>
      </w:r>
      <w:r w:rsidRPr="00D41C9C">
        <w:rPr>
          <w:b/>
          <w:bCs/>
          <w:sz w:val="16"/>
          <w:szCs w:val="20"/>
        </w:rPr>
        <w:tab/>
        <w:t xml:space="preserve"> </w:t>
      </w:r>
    </w:p>
    <w:p w14:paraId="51ACD94F" w14:textId="53EB06BA" w:rsidR="00D41C9C" w:rsidRPr="00D41C9C" w:rsidRDefault="00D41C9C" w:rsidP="00D41C9C">
      <w:pPr>
        <w:pStyle w:val="ListParagraph"/>
        <w:tabs>
          <w:tab w:val="left" w:pos="468"/>
        </w:tabs>
        <w:ind w:right="651"/>
        <w:rPr>
          <w:b/>
          <w:bCs/>
          <w:sz w:val="16"/>
          <w:szCs w:val="20"/>
        </w:rPr>
      </w:pPr>
      <w:r w:rsidRPr="00D41C9C">
        <w:rPr>
          <w:b/>
          <w:bCs/>
          <w:sz w:val="16"/>
          <w:szCs w:val="20"/>
        </w:rPr>
        <w:t xml:space="preserve">Total at the Bank </w:t>
      </w:r>
      <w:r w:rsidRPr="00D41C9C">
        <w:rPr>
          <w:b/>
          <w:bCs/>
          <w:sz w:val="16"/>
          <w:szCs w:val="20"/>
        </w:rPr>
        <w:tab/>
      </w:r>
      <w:r w:rsidRPr="00D41C9C">
        <w:rPr>
          <w:b/>
          <w:bCs/>
          <w:sz w:val="16"/>
          <w:szCs w:val="20"/>
        </w:rPr>
        <w:tab/>
      </w:r>
      <w:r w:rsidRPr="00D41C9C">
        <w:rPr>
          <w:b/>
          <w:bCs/>
          <w:sz w:val="16"/>
          <w:szCs w:val="20"/>
        </w:rPr>
        <w:tab/>
        <w:t>£</w:t>
      </w:r>
      <w:r w:rsidR="00F9785D">
        <w:rPr>
          <w:b/>
          <w:bCs/>
          <w:sz w:val="16"/>
          <w:szCs w:val="20"/>
        </w:rPr>
        <w:t xml:space="preserve"> 94590.01</w:t>
      </w:r>
    </w:p>
    <w:p w14:paraId="6F198E3A" w14:textId="692FC9D6" w:rsidR="00D41C9C" w:rsidRPr="00D41C9C" w:rsidRDefault="00D41C9C" w:rsidP="00D41C9C">
      <w:pPr>
        <w:pStyle w:val="ListParagraph"/>
        <w:tabs>
          <w:tab w:val="left" w:pos="468"/>
        </w:tabs>
        <w:ind w:left="468" w:right="651" w:firstLine="0"/>
        <w:rPr>
          <w:sz w:val="16"/>
          <w:szCs w:val="20"/>
        </w:rPr>
      </w:pPr>
      <w:r w:rsidRPr="00D41C9C">
        <w:rPr>
          <w:sz w:val="16"/>
          <w:szCs w:val="20"/>
        </w:rPr>
        <w:t>(</w:t>
      </w:r>
      <w:r w:rsidRPr="00D41C9C">
        <w:rPr>
          <w:i/>
          <w:sz w:val="16"/>
          <w:szCs w:val="20"/>
        </w:rPr>
        <w:t>Ref: Bank Payment Analysis February attached</w:t>
      </w:r>
      <w:r w:rsidRPr="00D41C9C">
        <w:rPr>
          <w:sz w:val="16"/>
          <w:szCs w:val="20"/>
        </w:rPr>
        <w:t xml:space="preserve">) </w:t>
      </w:r>
      <w:r w:rsidRPr="00D41C9C">
        <w:rPr>
          <w:b/>
          <w:sz w:val="16"/>
          <w:szCs w:val="20"/>
        </w:rPr>
        <w:t>RECOMMENDATION</w:t>
      </w:r>
      <w:r w:rsidRPr="00D41C9C">
        <w:rPr>
          <w:sz w:val="16"/>
          <w:szCs w:val="20"/>
        </w:rPr>
        <w:t>: The Committee approves the schedule of payments for March 202</w:t>
      </w:r>
      <w:r w:rsidR="00B92AF0">
        <w:rPr>
          <w:sz w:val="16"/>
          <w:szCs w:val="20"/>
        </w:rPr>
        <w:t>1</w:t>
      </w:r>
      <w:r w:rsidRPr="00D41C9C">
        <w:rPr>
          <w:sz w:val="16"/>
          <w:szCs w:val="20"/>
        </w:rPr>
        <w:t xml:space="preserve"> – </w:t>
      </w:r>
      <w:r w:rsidR="00F9785D" w:rsidRPr="00D41C9C">
        <w:rPr>
          <w:b/>
          <w:bCs/>
          <w:sz w:val="16"/>
          <w:szCs w:val="20"/>
        </w:rPr>
        <w:t>APPROVED</w:t>
      </w:r>
    </w:p>
    <w:p w14:paraId="427241CE" w14:textId="359618AF" w:rsidR="00D41C9C" w:rsidRPr="00D41C9C" w:rsidRDefault="00D41C9C" w:rsidP="00D41C9C">
      <w:pPr>
        <w:pStyle w:val="ListParagraph"/>
        <w:tabs>
          <w:tab w:val="left" w:pos="468"/>
        </w:tabs>
        <w:ind w:left="468" w:right="651"/>
        <w:rPr>
          <w:b/>
          <w:bCs/>
          <w:sz w:val="16"/>
          <w:szCs w:val="20"/>
        </w:rPr>
      </w:pPr>
      <w:r w:rsidRPr="00D41C9C">
        <w:rPr>
          <w:sz w:val="16"/>
          <w:szCs w:val="20"/>
        </w:rPr>
        <w:t xml:space="preserve"> </w:t>
      </w:r>
      <w:r w:rsidRPr="00D41C9C">
        <w:rPr>
          <w:sz w:val="16"/>
          <w:szCs w:val="20"/>
        </w:rPr>
        <w:tab/>
      </w:r>
      <w:r w:rsidRPr="00D41C9C">
        <w:rPr>
          <w:b/>
          <w:bCs/>
          <w:sz w:val="16"/>
          <w:szCs w:val="20"/>
        </w:rPr>
        <w:t xml:space="preserve">Total Payments </w:t>
      </w:r>
      <w:r w:rsidRPr="00D41C9C">
        <w:rPr>
          <w:b/>
          <w:bCs/>
          <w:sz w:val="16"/>
          <w:szCs w:val="20"/>
        </w:rPr>
        <w:tab/>
        <w:t xml:space="preserve">£ </w:t>
      </w:r>
      <w:r w:rsidR="00F9785D">
        <w:rPr>
          <w:b/>
          <w:bCs/>
          <w:sz w:val="16"/>
          <w:szCs w:val="20"/>
        </w:rPr>
        <w:t>7084.95</w:t>
      </w:r>
    </w:p>
    <w:p w14:paraId="345343B1" w14:textId="7FA0B88D" w:rsidR="00D41C9C" w:rsidRPr="00D41C9C" w:rsidRDefault="00D41C9C" w:rsidP="00D41C9C">
      <w:pPr>
        <w:pStyle w:val="ListParagraph"/>
        <w:tabs>
          <w:tab w:val="left" w:pos="468"/>
        </w:tabs>
        <w:ind w:left="468" w:right="651"/>
        <w:rPr>
          <w:b/>
          <w:bCs/>
          <w:sz w:val="16"/>
          <w:szCs w:val="20"/>
        </w:rPr>
      </w:pPr>
      <w:r w:rsidRPr="00D41C9C">
        <w:rPr>
          <w:b/>
          <w:bCs/>
          <w:sz w:val="16"/>
          <w:szCs w:val="20"/>
        </w:rPr>
        <w:tab/>
        <w:t xml:space="preserve">Total VAT </w:t>
      </w:r>
      <w:r w:rsidRPr="00D41C9C">
        <w:rPr>
          <w:b/>
          <w:bCs/>
          <w:sz w:val="16"/>
          <w:szCs w:val="20"/>
        </w:rPr>
        <w:tab/>
        <w:t xml:space="preserve">   </w:t>
      </w:r>
      <w:r w:rsidRPr="00D41C9C">
        <w:rPr>
          <w:b/>
          <w:bCs/>
          <w:sz w:val="16"/>
          <w:szCs w:val="20"/>
        </w:rPr>
        <w:tab/>
        <w:t>£</w:t>
      </w:r>
      <w:r w:rsidR="00F9785D">
        <w:rPr>
          <w:b/>
          <w:bCs/>
          <w:sz w:val="16"/>
          <w:szCs w:val="20"/>
        </w:rPr>
        <w:t xml:space="preserve"> 364.43</w:t>
      </w:r>
    </w:p>
    <w:p w14:paraId="69360C11" w14:textId="77777777" w:rsidR="00F9785D" w:rsidRDefault="00D41C9C" w:rsidP="005D36CD">
      <w:pPr>
        <w:pStyle w:val="ListParagraph"/>
        <w:tabs>
          <w:tab w:val="left" w:pos="468"/>
        </w:tabs>
        <w:ind w:left="468" w:right="651"/>
        <w:rPr>
          <w:b/>
          <w:bCs/>
          <w:sz w:val="16"/>
          <w:szCs w:val="20"/>
        </w:rPr>
      </w:pPr>
      <w:r w:rsidRPr="00D41C9C">
        <w:rPr>
          <w:b/>
          <w:bCs/>
          <w:sz w:val="16"/>
          <w:szCs w:val="20"/>
        </w:rPr>
        <w:tab/>
        <w:t xml:space="preserve">Payments </w:t>
      </w:r>
      <w:r w:rsidRPr="00D41C9C">
        <w:rPr>
          <w:b/>
          <w:bCs/>
          <w:sz w:val="16"/>
          <w:szCs w:val="20"/>
        </w:rPr>
        <w:tab/>
      </w:r>
      <w:r w:rsidRPr="00D41C9C">
        <w:rPr>
          <w:b/>
          <w:bCs/>
          <w:sz w:val="16"/>
          <w:szCs w:val="20"/>
        </w:rPr>
        <w:tab/>
        <w:t xml:space="preserve">£ </w:t>
      </w:r>
      <w:r w:rsidR="00F9785D">
        <w:rPr>
          <w:b/>
          <w:bCs/>
          <w:sz w:val="16"/>
          <w:szCs w:val="20"/>
        </w:rPr>
        <w:t>6720.52</w:t>
      </w:r>
      <w:r w:rsidR="00F9785D">
        <w:rPr>
          <w:b/>
          <w:bCs/>
          <w:sz w:val="16"/>
          <w:szCs w:val="20"/>
        </w:rPr>
        <w:tab/>
      </w:r>
      <w:r w:rsidR="00F9785D">
        <w:rPr>
          <w:b/>
          <w:bCs/>
          <w:sz w:val="16"/>
          <w:szCs w:val="20"/>
        </w:rPr>
        <w:tab/>
      </w:r>
    </w:p>
    <w:p w14:paraId="326B220E" w14:textId="10D0011A" w:rsidR="00D41C9C" w:rsidRPr="00081A62" w:rsidRDefault="00F9785D" w:rsidP="005D36CD">
      <w:pPr>
        <w:pStyle w:val="ListParagraph"/>
        <w:tabs>
          <w:tab w:val="left" w:pos="468"/>
        </w:tabs>
        <w:ind w:left="468" w:right="651"/>
        <w:rPr>
          <w:sz w:val="16"/>
          <w:szCs w:val="20"/>
        </w:rPr>
      </w:pPr>
      <w:r>
        <w:rPr>
          <w:b/>
          <w:bCs/>
          <w:sz w:val="16"/>
          <w:szCs w:val="20"/>
        </w:rPr>
        <w:tab/>
      </w:r>
      <w:r w:rsidR="00081A62" w:rsidRPr="00081A62">
        <w:rPr>
          <w:sz w:val="16"/>
          <w:szCs w:val="20"/>
        </w:rPr>
        <w:t xml:space="preserve">The £17k funding approved towards St </w:t>
      </w:r>
      <w:r w:rsidR="00A82310" w:rsidRPr="00081A62">
        <w:rPr>
          <w:sz w:val="16"/>
          <w:szCs w:val="20"/>
        </w:rPr>
        <w:t>Dunstan’s</w:t>
      </w:r>
      <w:r w:rsidR="00081A62" w:rsidRPr="00081A62">
        <w:rPr>
          <w:sz w:val="16"/>
          <w:szCs w:val="20"/>
        </w:rPr>
        <w:t xml:space="preserve"> to be moved out of general reserves to ear marked reserves</w:t>
      </w:r>
    </w:p>
    <w:p w14:paraId="723042A6" w14:textId="6928B82A" w:rsidR="00333470" w:rsidRDefault="00333470">
      <w:pPr>
        <w:pStyle w:val="BodyText"/>
      </w:pPr>
    </w:p>
    <w:p w14:paraId="6534EC86" w14:textId="21870DE0" w:rsidR="0014149C" w:rsidRPr="00414D5E" w:rsidRDefault="00BE3082" w:rsidP="0014149C">
      <w:pPr>
        <w:pStyle w:val="ListParagraph"/>
        <w:numPr>
          <w:ilvl w:val="0"/>
          <w:numId w:val="2"/>
        </w:numPr>
        <w:tabs>
          <w:tab w:val="left" w:pos="468"/>
        </w:tabs>
        <w:spacing w:line="207" w:lineRule="exact"/>
        <w:rPr>
          <w:i/>
          <w:iCs/>
          <w:sz w:val="18"/>
        </w:rPr>
      </w:pPr>
      <w:r w:rsidRPr="0014149C">
        <w:rPr>
          <w:b/>
          <w:sz w:val="18"/>
        </w:rPr>
        <w:t>Correspondence/Information Items/Publications/Consultations</w:t>
      </w:r>
      <w:r w:rsidRPr="0014149C">
        <w:rPr>
          <w:sz w:val="18"/>
        </w:rPr>
        <w:t xml:space="preserve">: </w:t>
      </w:r>
      <w:r w:rsidR="00414D5E">
        <w:rPr>
          <w:sz w:val="18"/>
        </w:rPr>
        <w:t>(</w:t>
      </w:r>
      <w:r w:rsidR="00414D5E">
        <w:rPr>
          <w:i/>
          <w:iCs/>
          <w:sz w:val="18"/>
        </w:rPr>
        <w:t>Co</w:t>
      </w:r>
      <w:r w:rsidR="00414D5E" w:rsidRPr="00414D5E">
        <w:rPr>
          <w:i/>
          <w:iCs/>
          <w:sz w:val="18"/>
        </w:rPr>
        <w:t xml:space="preserve">rrespondence </w:t>
      </w:r>
      <w:r w:rsidRPr="00414D5E">
        <w:rPr>
          <w:i/>
          <w:iCs/>
          <w:sz w:val="18"/>
        </w:rPr>
        <w:t>cc’d in advance to</w:t>
      </w:r>
      <w:r w:rsidRPr="00414D5E">
        <w:rPr>
          <w:i/>
          <w:iCs/>
          <w:spacing w:val="-24"/>
          <w:sz w:val="18"/>
        </w:rPr>
        <w:t xml:space="preserve"> </w:t>
      </w:r>
      <w:r w:rsidRPr="00414D5E">
        <w:rPr>
          <w:i/>
          <w:iCs/>
          <w:sz w:val="18"/>
        </w:rPr>
        <w:t>members</w:t>
      </w:r>
      <w:r w:rsidR="00414D5E">
        <w:rPr>
          <w:i/>
          <w:iCs/>
          <w:sz w:val="18"/>
        </w:rPr>
        <w:t>)</w:t>
      </w:r>
    </w:p>
    <w:p w14:paraId="217A22E9" w14:textId="62B450EE" w:rsidR="004F63B9" w:rsidRDefault="004F63B9" w:rsidP="004F63B9">
      <w:pPr>
        <w:pStyle w:val="ListParagraph"/>
        <w:numPr>
          <w:ilvl w:val="1"/>
          <w:numId w:val="2"/>
        </w:numPr>
        <w:rPr>
          <w:sz w:val="18"/>
        </w:rPr>
      </w:pPr>
      <w:r>
        <w:rPr>
          <w:sz w:val="18"/>
        </w:rPr>
        <w:t>Website Updates to include MSDC Wellbeing / Mid Sussex Benefits /</w:t>
      </w:r>
      <w:r w:rsidRPr="004F63B9">
        <w:rPr>
          <w:sz w:val="18"/>
        </w:rPr>
        <w:t xml:space="preserve"> </w:t>
      </w:r>
      <w:r>
        <w:rPr>
          <w:sz w:val="18"/>
        </w:rPr>
        <w:t xml:space="preserve">MSDC Elections / Boundary Commission </w:t>
      </w:r>
      <w:r w:rsidR="00A82310" w:rsidRPr="00A82310">
        <w:rPr>
          <w:sz w:val="16"/>
          <w:szCs w:val="20"/>
        </w:rPr>
        <w:t xml:space="preserve">Review, looks a reducing the number of Councillors redrawing of boundaries or, this is being monitored by elections team. </w:t>
      </w:r>
    </w:p>
    <w:p w14:paraId="1E2F10E8" w14:textId="77777777" w:rsidR="00645A87" w:rsidRDefault="00645A87" w:rsidP="00D910B6">
      <w:pPr>
        <w:pStyle w:val="ListParagraph"/>
        <w:numPr>
          <w:ilvl w:val="1"/>
          <w:numId w:val="2"/>
        </w:numPr>
        <w:rPr>
          <w:sz w:val="18"/>
        </w:rPr>
      </w:pPr>
      <w:r>
        <w:rPr>
          <w:sz w:val="18"/>
        </w:rPr>
        <w:t xml:space="preserve">MSDC Press Releases </w:t>
      </w:r>
    </w:p>
    <w:p w14:paraId="61D8AC04" w14:textId="509D326E" w:rsidR="004F63B9" w:rsidRPr="00282D4F" w:rsidRDefault="00645A87" w:rsidP="00645A87">
      <w:pPr>
        <w:ind w:left="972"/>
        <w:rPr>
          <w:sz w:val="16"/>
          <w:szCs w:val="20"/>
        </w:rPr>
      </w:pPr>
      <w:r w:rsidRPr="00282D4F">
        <w:rPr>
          <w:b/>
          <w:bCs/>
          <w:sz w:val="16"/>
          <w:szCs w:val="20"/>
        </w:rPr>
        <w:t>PR2339</w:t>
      </w:r>
      <w:r w:rsidRPr="00282D4F">
        <w:rPr>
          <w:sz w:val="16"/>
          <w:szCs w:val="20"/>
        </w:rPr>
        <w:t xml:space="preserve"> MSDC is reminding new food businesses that they need to register with their local authority.</w:t>
      </w:r>
    </w:p>
    <w:p w14:paraId="2E6F4818" w14:textId="1DACD8FA" w:rsidR="00645A87" w:rsidRPr="00282D4F" w:rsidRDefault="00645A87" w:rsidP="00645A87">
      <w:pPr>
        <w:ind w:left="972"/>
        <w:rPr>
          <w:b/>
          <w:bCs/>
          <w:sz w:val="16"/>
          <w:szCs w:val="20"/>
        </w:rPr>
      </w:pPr>
      <w:r w:rsidRPr="00282D4F">
        <w:rPr>
          <w:b/>
          <w:bCs/>
          <w:sz w:val="16"/>
          <w:szCs w:val="20"/>
        </w:rPr>
        <w:t>PR2340</w:t>
      </w:r>
      <w:r w:rsidRPr="00282D4F">
        <w:rPr>
          <w:sz w:val="16"/>
          <w:szCs w:val="20"/>
        </w:rPr>
        <w:t xml:space="preserve"> Batchelors Field Residents enjoy rejuvenated Batchelor’s Field play equipment MSDC</w:t>
      </w:r>
      <w:bookmarkStart w:id="4" w:name="_Hlk45007296"/>
      <w:r w:rsidRPr="00282D4F">
        <w:rPr>
          <w:sz w:val="16"/>
          <w:szCs w:val="20"/>
        </w:rPr>
        <w:t xml:space="preserve"> have completed initial improvements at Batchelor’s Field play area in Bolney</w:t>
      </w:r>
      <w:r w:rsidRPr="00282D4F">
        <w:rPr>
          <w:b/>
          <w:bCs/>
          <w:sz w:val="16"/>
          <w:szCs w:val="20"/>
        </w:rPr>
        <w:t xml:space="preserve">. </w:t>
      </w:r>
      <w:bookmarkEnd w:id="4"/>
    </w:p>
    <w:p w14:paraId="2583E2C2" w14:textId="253B8AF5" w:rsidR="00645A87" w:rsidRPr="00282D4F" w:rsidRDefault="00645A87" w:rsidP="0072654E">
      <w:pPr>
        <w:ind w:left="972"/>
        <w:rPr>
          <w:sz w:val="16"/>
          <w:szCs w:val="20"/>
        </w:rPr>
      </w:pPr>
      <w:r w:rsidRPr="00282D4F">
        <w:rPr>
          <w:b/>
          <w:bCs/>
          <w:sz w:val="16"/>
          <w:szCs w:val="20"/>
        </w:rPr>
        <w:t>PR2338</w:t>
      </w:r>
      <w:r w:rsidRPr="00282D4F">
        <w:rPr>
          <w:sz w:val="16"/>
          <w:szCs w:val="20"/>
        </w:rPr>
        <w:t xml:space="preserve"> Three ways voters can cast their vote on the Thursday 6 May, residents across will go to the polls to have their say on who represents them at West Sussex County Council and who will be the Police &amp; Crime Commissioner for Sussex.</w:t>
      </w:r>
    </w:p>
    <w:p w14:paraId="784E9D7C" w14:textId="23C1F1B9" w:rsidR="0072654E" w:rsidRPr="00282D4F" w:rsidRDefault="0072654E" w:rsidP="0072654E">
      <w:pPr>
        <w:ind w:left="972"/>
        <w:rPr>
          <w:sz w:val="16"/>
          <w:szCs w:val="20"/>
        </w:rPr>
      </w:pPr>
      <w:r w:rsidRPr="00282D4F">
        <w:rPr>
          <w:b/>
          <w:bCs/>
          <w:sz w:val="16"/>
          <w:szCs w:val="20"/>
        </w:rPr>
        <w:t xml:space="preserve">PR2342 </w:t>
      </w:r>
      <w:r w:rsidRPr="00282D4F">
        <w:rPr>
          <w:sz w:val="16"/>
          <w:szCs w:val="20"/>
        </w:rPr>
        <w:t>MSDC is making important progress when it comes to energy conservation and preserving the natural environment.</w:t>
      </w:r>
    </w:p>
    <w:p w14:paraId="626316D5" w14:textId="29D6122D" w:rsidR="0081436B" w:rsidRDefault="0081436B" w:rsidP="0072654E">
      <w:pPr>
        <w:ind w:left="972"/>
        <w:rPr>
          <w:sz w:val="18"/>
        </w:rPr>
      </w:pPr>
      <w:r w:rsidRPr="00282D4F">
        <w:rPr>
          <w:b/>
          <w:bCs/>
          <w:sz w:val="16"/>
          <w:szCs w:val="20"/>
        </w:rPr>
        <w:t xml:space="preserve">PR2343 </w:t>
      </w:r>
      <w:r w:rsidRPr="00282D4F">
        <w:rPr>
          <w:sz w:val="16"/>
          <w:szCs w:val="20"/>
        </w:rPr>
        <w:t xml:space="preserve">MSDC has awarded another £152,000 to help local businesses, community groups and voluntary </w:t>
      </w:r>
      <w:r w:rsidRPr="0081436B">
        <w:rPr>
          <w:sz w:val="18"/>
        </w:rPr>
        <w:t>organisations recover from the coronavirus pandemic.</w:t>
      </w:r>
    </w:p>
    <w:p w14:paraId="057692D4" w14:textId="11F512A9" w:rsidR="0072654E" w:rsidRDefault="0072654E" w:rsidP="0072654E">
      <w:pPr>
        <w:pStyle w:val="ListParagraph"/>
        <w:numPr>
          <w:ilvl w:val="1"/>
          <w:numId w:val="2"/>
        </w:numPr>
        <w:rPr>
          <w:sz w:val="18"/>
        </w:rPr>
      </w:pPr>
      <w:r w:rsidRPr="0072654E">
        <w:rPr>
          <w:sz w:val="18"/>
        </w:rPr>
        <w:t xml:space="preserve">CENSUS Newsletters </w:t>
      </w:r>
    </w:p>
    <w:p w14:paraId="0113831F" w14:textId="54057FC3" w:rsidR="0072654E" w:rsidRDefault="0072654E" w:rsidP="00522F94">
      <w:pPr>
        <w:pStyle w:val="ListParagraph"/>
        <w:numPr>
          <w:ilvl w:val="1"/>
          <w:numId w:val="2"/>
        </w:numPr>
        <w:rPr>
          <w:sz w:val="18"/>
        </w:rPr>
      </w:pPr>
      <w:r w:rsidRPr="0072654E">
        <w:rPr>
          <w:sz w:val="18"/>
        </w:rPr>
        <w:t>W</w:t>
      </w:r>
      <w:r>
        <w:rPr>
          <w:sz w:val="18"/>
        </w:rPr>
        <w:t xml:space="preserve">est Sussex County Council </w:t>
      </w:r>
    </w:p>
    <w:p w14:paraId="7FAA1883" w14:textId="1A9EB578" w:rsidR="0072654E" w:rsidRPr="00282D4F" w:rsidRDefault="0072654E" w:rsidP="0072654E">
      <w:pPr>
        <w:pStyle w:val="ListParagraph"/>
        <w:ind w:firstLine="0"/>
        <w:rPr>
          <w:sz w:val="16"/>
          <w:szCs w:val="20"/>
        </w:rPr>
      </w:pPr>
      <w:r w:rsidRPr="0072654E">
        <w:rPr>
          <w:sz w:val="18"/>
        </w:rPr>
        <w:t>1</w:t>
      </w:r>
      <w:r w:rsidRPr="00282D4F">
        <w:rPr>
          <w:sz w:val="16"/>
          <w:szCs w:val="20"/>
        </w:rPr>
        <w:t>0</w:t>
      </w:r>
      <w:r w:rsidRPr="00282D4F">
        <w:rPr>
          <w:sz w:val="16"/>
          <w:szCs w:val="20"/>
          <w:vertAlign w:val="superscript"/>
        </w:rPr>
        <w:t>th</w:t>
      </w:r>
      <w:r w:rsidRPr="00282D4F">
        <w:rPr>
          <w:sz w:val="16"/>
          <w:szCs w:val="20"/>
        </w:rPr>
        <w:t xml:space="preserve"> March 2021 -Symptom Free C19 Testing in West Sussex </w:t>
      </w:r>
    </w:p>
    <w:p w14:paraId="1B82FEA7" w14:textId="05B6D7CA" w:rsidR="0072654E" w:rsidRPr="00282D4F" w:rsidRDefault="0072654E" w:rsidP="0072654E">
      <w:pPr>
        <w:ind w:left="900"/>
        <w:rPr>
          <w:sz w:val="16"/>
          <w:szCs w:val="20"/>
        </w:rPr>
      </w:pPr>
      <w:r w:rsidRPr="00282D4F">
        <w:rPr>
          <w:sz w:val="16"/>
          <w:szCs w:val="20"/>
        </w:rPr>
        <w:t>15</w:t>
      </w:r>
      <w:r w:rsidRPr="00282D4F">
        <w:rPr>
          <w:sz w:val="16"/>
          <w:szCs w:val="20"/>
          <w:vertAlign w:val="superscript"/>
        </w:rPr>
        <w:t>th</w:t>
      </w:r>
      <w:r w:rsidRPr="00282D4F">
        <w:rPr>
          <w:sz w:val="16"/>
          <w:szCs w:val="20"/>
        </w:rPr>
        <w:t xml:space="preserve"> March 2021 - Keep West Sussex Safe Newsletter </w:t>
      </w:r>
      <w:hyperlink r:id="rId16" w:history="1">
        <w:r w:rsidRPr="00282D4F">
          <w:rPr>
            <w:rStyle w:val="Hyperlink"/>
            <w:sz w:val="16"/>
            <w:szCs w:val="20"/>
          </w:rPr>
          <w:t>Coronavirus (COVID-19) advice and information - West Sussex County Council</w:t>
        </w:r>
      </w:hyperlink>
    </w:p>
    <w:p w14:paraId="40094992" w14:textId="6D9DA1ED" w:rsidR="0072654E" w:rsidRPr="00282D4F" w:rsidRDefault="0072654E" w:rsidP="0072654E">
      <w:pPr>
        <w:ind w:left="900"/>
        <w:rPr>
          <w:sz w:val="16"/>
          <w:szCs w:val="20"/>
        </w:rPr>
      </w:pPr>
      <w:r w:rsidRPr="00282D4F">
        <w:rPr>
          <w:sz w:val="16"/>
          <w:szCs w:val="20"/>
        </w:rPr>
        <w:t xml:space="preserve">15 March 2021 - New look for Worthing Library Hub this summer </w:t>
      </w:r>
    </w:p>
    <w:p w14:paraId="5DE35CB5" w14:textId="0F7EECDE" w:rsidR="0081436B" w:rsidRPr="00282D4F" w:rsidRDefault="0081436B" w:rsidP="0081436B">
      <w:pPr>
        <w:ind w:left="900"/>
        <w:rPr>
          <w:sz w:val="16"/>
          <w:szCs w:val="20"/>
        </w:rPr>
      </w:pPr>
      <w:r w:rsidRPr="00282D4F">
        <w:rPr>
          <w:sz w:val="16"/>
          <w:szCs w:val="20"/>
        </w:rPr>
        <w:t>17</w:t>
      </w:r>
      <w:r w:rsidRPr="00282D4F">
        <w:rPr>
          <w:sz w:val="16"/>
          <w:szCs w:val="20"/>
          <w:vertAlign w:val="superscript"/>
        </w:rPr>
        <w:t>th</w:t>
      </w:r>
      <w:r w:rsidRPr="00282D4F">
        <w:rPr>
          <w:sz w:val="16"/>
          <w:szCs w:val="20"/>
        </w:rPr>
        <w:t xml:space="preserve"> March 2021 -</w:t>
      </w:r>
      <w:r w:rsidRPr="00282D4F">
        <w:rPr>
          <w:rFonts w:eastAsiaTheme="minorHAnsi"/>
          <w:color w:val="000000"/>
          <w:lang w:bidi="ar-SA"/>
        </w:rPr>
        <w:t xml:space="preserve"> </w:t>
      </w:r>
      <w:r w:rsidRPr="00282D4F">
        <w:rPr>
          <w:sz w:val="16"/>
          <w:szCs w:val="20"/>
        </w:rPr>
        <w:t xml:space="preserve">Work starts soon on major Horsham highway improvement project </w:t>
      </w:r>
    </w:p>
    <w:p w14:paraId="140081D1" w14:textId="51FA6EF1" w:rsidR="000A3BD6" w:rsidRPr="00282D4F" w:rsidRDefault="000A3BD6" w:rsidP="000A3BD6">
      <w:pPr>
        <w:ind w:left="900"/>
        <w:rPr>
          <w:sz w:val="16"/>
          <w:szCs w:val="20"/>
        </w:rPr>
      </w:pPr>
      <w:r w:rsidRPr="00282D4F">
        <w:rPr>
          <w:sz w:val="16"/>
          <w:szCs w:val="20"/>
        </w:rPr>
        <w:t xml:space="preserve">19 March 2021 - Road safety improvement scheme starts soon in </w:t>
      </w:r>
      <w:proofErr w:type="spellStart"/>
      <w:r w:rsidRPr="00282D4F">
        <w:rPr>
          <w:sz w:val="16"/>
          <w:szCs w:val="20"/>
        </w:rPr>
        <w:t>Maidenbower</w:t>
      </w:r>
      <w:proofErr w:type="spellEnd"/>
      <w:r w:rsidRPr="00282D4F">
        <w:rPr>
          <w:sz w:val="16"/>
          <w:szCs w:val="20"/>
        </w:rPr>
        <w:t>, Crawley</w:t>
      </w:r>
      <w:r w:rsidRPr="00282D4F">
        <w:rPr>
          <w:b/>
          <w:bCs/>
          <w:sz w:val="16"/>
          <w:szCs w:val="20"/>
        </w:rPr>
        <w:t xml:space="preserve"> </w:t>
      </w:r>
    </w:p>
    <w:p w14:paraId="6A78FF19" w14:textId="5F076B55" w:rsidR="000A3BD6" w:rsidRPr="00282D4F" w:rsidRDefault="000A3BD6" w:rsidP="000A3BD6">
      <w:pPr>
        <w:ind w:left="900"/>
        <w:rPr>
          <w:sz w:val="16"/>
          <w:szCs w:val="20"/>
        </w:rPr>
      </w:pPr>
      <w:r w:rsidRPr="00282D4F">
        <w:rPr>
          <w:sz w:val="16"/>
          <w:szCs w:val="20"/>
        </w:rPr>
        <w:t xml:space="preserve">19 March 2021 - £3 million boost for council tax reduction schemes </w:t>
      </w:r>
    </w:p>
    <w:p w14:paraId="6BD26299" w14:textId="317919DE" w:rsidR="000A3BD6" w:rsidRDefault="005D36CD" w:rsidP="0072654E">
      <w:pPr>
        <w:pStyle w:val="ListParagraph"/>
        <w:numPr>
          <w:ilvl w:val="1"/>
          <w:numId w:val="2"/>
        </w:numPr>
        <w:rPr>
          <w:sz w:val="18"/>
        </w:rPr>
      </w:pPr>
      <w:r>
        <w:rPr>
          <w:sz w:val="18"/>
        </w:rPr>
        <w:t>23</w:t>
      </w:r>
      <w:r w:rsidRPr="005D36CD">
        <w:rPr>
          <w:sz w:val="18"/>
          <w:vertAlign w:val="superscript"/>
        </w:rPr>
        <w:t>rd</w:t>
      </w:r>
      <w:r>
        <w:rPr>
          <w:sz w:val="18"/>
        </w:rPr>
        <w:t xml:space="preserve"> March 2021 - The Local Boundary Commission Consultation - C</w:t>
      </w:r>
      <w:r w:rsidRPr="005D36CD">
        <w:rPr>
          <w:sz w:val="18"/>
        </w:rPr>
        <w:t xml:space="preserve">onsultation will </w:t>
      </w:r>
      <w:r w:rsidR="00B92AF0">
        <w:rPr>
          <w:sz w:val="18"/>
        </w:rPr>
        <w:t xml:space="preserve">closes on the </w:t>
      </w:r>
      <w:r w:rsidRPr="005D36CD">
        <w:rPr>
          <w:b/>
          <w:bCs/>
          <w:sz w:val="18"/>
        </w:rPr>
        <w:t>31 May 2021</w:t>
      </w:r>
    </w:p>
    <w:p w14:paraId="5F08AC5B" w14:textId="1BF4C789" w:rsidR="0072654E" w:rsidRDefault="0072654E" w:rsidP="0072654E">
      <w:pPr>
        <w:pStyle w:val="ListParagraph"/>
        <w:numPr>
          <w:ilvl w:val="1"/>
          <w:numId w:val="2"/>
        </w:numPr>
        <w:rPr>
          <w:sz w:val="18"/>
        </w:rPr>
      </w:pPr>
      <w:r w:rsidRPr="0072654E">
        <w:rPr>
          <w:sz w:val="18"/>
        </w:rPr>
        <w:t>16</w:t>
      </w:r>
      <w:r w:rsidR="005D36CD" w:rsidRPr="005D36CD">
        <w:rPr>
          <w:sz w:val="18"/>
          <w:vertAlign w:val="superscript"/>
        </w:rPr>
        <w:t>th</w:t>
      </w:r>
      <w:r w:rsidR="005D36CD">
        <w:rPr>
          <w:sz w:val="18"/>
        </w:rPr>
        <w:t xml:space="preserve"> / 23rd</w:t>
      </w:r>
      <w:r w:rsidRPr="0072654E">
        <w:rPr>
          <w:sz w:val="18"/>
        </w:rPr>
        <w:t xml:space="preserve"> March 2021</w:t>
      </w:r>
      <w:r w:rsidR="0081436B">
        <w:rPr>
          <w:sz w:val="18"/>
        </w:rPr>
        <w:t xml:space="preserve"> - </w:t>
      </w:r>
      <w:r w:rsidRPr="0072654E">
        <w:rPr>
          <w:sz w:val="18"/>
        </w:rPr>
        <w:t xml:space="preserve">The Rural Bulletin </w:t>
      </w:r>
      <w:r w:rsidR="005D36CD">
        <w:rPr>
          <w:sz w:val="18"/>
        </w:rPr>
        <w:t>–</w:t>
      </w:r>
    </w:p>
    <w:p w14:paraId="225D6C4E" w14:textId="47BF5B49" w:rsidR="005D36CD" w:rsidRDefault="000A39B4" w:rsidP="0072654E">
      <w:pPr>
        <w:pStyle w:val="ListParagraph"/>
        <w:numPr>
          <w:ilvl w:val="1"/>
          <w:numId w:val="2"/>
        </w:numPr>
        <w:rPr>
          <w:sz w:val="18"/>
        </w:rPr>
      </w:pPr>
      <w:r>
        <w:rPr>
          <w:sz w:val="18"/>
        </w:rPr>
        <w:t>Parliament Review 25</w:t>
      </w:r>
      <w:r w:rsidRPr="000A39B4">
        <w:rPr>
          <w:sz w:val="18"/>
          <w:vertAlign w:val="superscript"/>
        </w:rPr>
        <w:t>th</w:t>
      </w:r>
      <w:r>
        <w:rPr>
          <w:sz w:val="18"/>
        </w:rPr>
        <w:t xml:space="preserve"> March 2021 - Coronavirus Act 2020 (Review of temporary Provisions) (No.2)</w:t>
      </w:r>
      <w:r w:rsidR="00674D03">
        <w:rPr>
          <w:sz w:val="18"/>
        </w:rPr>
        <w:t xml:space="preserve"> </w:t>
      </w:r>
      <w:r w:rsidR="00674D03" w:rsidRPr="00674D03">
        <w:rPr>
          <w:sz w:val="18"/>
        </w:rPr>
        <w:t>S.78 (2) The provision which may be made by virtue of subsection (1)(d) includes in particular provision for persons to attend, speak at, vote in, or otherwise participate in, local authority meetings without all of the persons, or without ANY of the persons, being together in the same place</w:t>
      </w:r>
    </w:p>
    <w:p w14:paraId="723042AC" w14:textId="1EA9FC0E" w:rsidR="00333470" w:rsidRPr="00A82310" w:rsidRDefault="00674D03" w:rsidP="00A82310">
      <w:pPr>
        <w:pStyle w:val="ListParagraph"/>
        <w:numPr>
          <w:ilvl w:val="1"/>
          <w:numId w:val="2"/>
        </w:numPr>
        <w:rPr>
          <w:sz w:val="18"/>
        </w:rPr>
      </w:pPr>
      <w:r>
        <w:rPr>
          <w:bCs/>
          <w:sz w:val="18"/>
        </w:rPr>
        <w:t>Freedom of Information Request</w:t>
      </w:r>
      <w:r w:rsidRPr="00964E55">
        <w:rPr>
          <w:sz w:val="18"/>
        </w:rPr>
        <w:t xml:space="preserve"> </w:t>
      </w:r>
      <w:r w:rsidR="00457777">
        <w:rPr>
          <w:sz w:val="18"/>
        </w:rPr>
        <w:t xml:space="preserve">received the Clerk has responded providing the information requested. </w:t>
      </w:r>
    </w:p>
    <w:p w14:paraId="264790F1" w14:textId="77777777" w:rsidR="00C8711E" w:rsidRPr="00A0523E" w:rsidRDefault="00C8711E" w:rsidP="0002461D">
      <w:pPr>
        <w:pStyle w:val="BodyText"/>
        <w:ind w:right="253"/>
        <w:jc w:val="both"/>
        <w:rPr>
          <w:sz w:val="16"/>
          <w:szCs w:val="16"/>
        </w:rPr>
      </w:pPr>
    </w:p>
    <w:p w14:paraId="723042AE" w14:textId="77777777" w:rsidR="00333470" w:rsidRDefault="00BE3082" w:rsidP="001A1DEF">
      <w:pPr>
        <w:pStyle w:val="ListParagraph"/>
        <w:numPr>
          <w:ilvl w:val="0"/>
          <w:numId w:val="2"/>
        </w:numPr>
        <w:tabs>
          <w:tab w:val="left" w:pos="468"/>
        </w:tabs>
        <w:rPr>
          <w:sz w:val="18"/>
        </w:rPr>
      </w:pPr>
      <w:r>
        <w:rPr>
          <w:b/>
          <w:sz w:val="18"/>
        </w:rPr>
        <w:t>Highways/Footpaths</w:t>
      </w:r>
      <w:r>
        <w:rPr>
          <w:sz w:val="18"/>
        </w:rPr>
        <w:t>: to review highways</w:t>
      </w:r>
      <w:r>
        <w:rPr>
          <w:spacing w:val="-22"/>
          <w:sz w:val="18"/>
        </w:rPr>
        <w:t xml:space="preserve"> </w:t>
      </w:r>
      <w:r>
        <w:rPr>
          <w:sz w:val="18"/>
        </w:rPr>
        <w:t>projects/items</w:t>
      </w:r>
    </w:p>
    <w:p w14:paraId="519B2A94" w14:textId="4A240C46" w:rsidR="009A7BB4" w:rsidRDefault="00BE3082" w:rsidP="00E45A55">
      <w:pPr>
        <w:pStyle w:val="ListParagraph"/>
        <w:numPr>
          <w:ilvl w:val="1"/>
          <w:numId w:val="2"/>
        </w:numPr>
        <w:tabs>
          <w:tab w:val="left" w:pos="901"/>
        </w:tabs>
        <w:spacing w:before="2"/>
        <w:rPr>
          <w:sz w:val="18"/>
        </w:rPr>
      </w:pPr>
      <w:r w:rsidRPr="00934671">
        <w:rPr>
          <w:sz w:val="18"/>
        </w:rPr>
        <w:t>Parish Traffic Calming Project – To report on</w:t>
      </w:r>
      <w:r w:rsidRPr="00934671">
        <w:rPr>
          <w:spacing w:val="-8"/>
          <w:sz w:val="18"/>
        </w:rPr>
        <w:t xml:space="preserve"> </w:t>
      </w:r>
      <w:r w:rsidR="00851BF4" w:rsidRPr="00934671">
        <w:rPr>
          <w:spacing w:val="-8"/>
          <w:sz w:val="18"/>
        </w:rPr>
        <w:t xml:space="preserve">SIDs/VAS completion of works </w:t>
      </w:r>
      <w:proofErr w:type="spellStart"/>
      <w:r w:rsidR="002B1154">
        <w:rPr>
          <w:spacing w:val="-8"/>
          <w:sz w:val="18"/>
        </w:rPr>
        <w:t>inc</w:t>
      </w:r>
      <w:proofErr w:type="spellEnd"/>
      <w:r w:rsidR="00EB7693" w:rsidRPr="00934671">
        <w:rPr>
          <w:sz w:val="18"/>
        </w:rPr>
        <w:t xml:space="preserve"> B2110 High Beeches Lane</w:t>
      </w:r>
    </w:p>
    <w:p w14:paraId="5F6BC611" w14:textId="3CC3EEED" w:rsidR="0081436B" w:rsidRPr="00F236C2" w:rsidRDefault="0081436B" w:rsidP="002037FD">
      <w:pPr>
        <w:tabs>
          <w:tab w:val="left" w:pos="901"/>
        </w:tabs>
        <w:spacing w:before="2"/>
        <w:ind w:left="900"/>
        <w:rPr>
          <w:sz w:val="18"/>
        </w:rPr>
      </w:pPr>
      <w:r>
        <w:rPr>
          <w:sz w:val="18"/>
        </w:rPr>
        <w:tab/>
        <w:t>18</w:t>
      </w:r>
      <w:r w:rsidRPr="0081436B">
        <w:rPr>
          <w:sz w:val="18"/>
          <w:vertAlign w:val="superscript"/>
        </w:rPr>
        <w:t>th</w:t>
      </w:r>
      <w:r>
        <w:rPr>
          <w:sz w:val="18"/>
        </w:rPr>
        <w:t xml:space="preserve"> March EMAIL Update received Highways Engineer.</w:t>
      </w:r>
      <w:r w:rsidR="002037FD">
        <w:rPr>
          <w:sz w:val="18"/>
        </w:rPr>
        <w:t xml:space="preserve"> </w:t>
      </w:r>
      <w:r w:rsidR="002037FD">
        <w:rPr>
          <w:i/>
          <w:iCs/>
          <w:sz w:val="18"/>
        </w:rPr>
        <w:t xml:space="preserve"> </w:t>
      </w:r>
      <w:r>
        <w:rPr>
          <w:i/>
          <w:iCs/>
          <w:sz w:val="18"/>
        </w:rPr>
        <w:t>T</w:t>
      </w:r>
      <w:r w:rsidRPr="0081436B">
        <w:rPr>
          <w:i/>
          <w:iCs/>
          <w:sz w:val="18"/>
        </w:rPr>
        <w:t xml:space="preserve">he latest position is that the electrical contractor now has all the equipment they need however we are awaiting </w:t>
      </w:r>
      <w:r w:rsidR="002539CD" w:rsidRPr="0081436B">
        <w:rPr>
          <w:i/>
          <w:iCs/>
          <w:sz w:val="18"/>
        </w:rPr>
        <w:t>Street works</w:t>
      </w:r>
      <w:r w:rsidRPr="0081436B">
        <w:rPr>
          <w:i/>
          <w:iCs/>
          <w:sz w:val="18"/>
        </w:rPr>
        <w:t xml:space="preserve"> approval to undertake the works on site.</w:t>
      </w:r>
      <w:r>
        <w:rPr>
          <w:i/>
          <w:iCs/>
          <w:sz w:val="18"/>
        </w:rPr>
        <w:t xml:space="preserve"> </w:t>
      </w:r>
      <w:r w:rsidRPr="0081436B">
        <w:rPr>
          <w:i/>
          <w:iCs/>
          <w:sz w:val="18"/>
        </w:rPr>
        <w:t xml:space="preserve"> As soon as we have a confirmed date, which we hope will be in April, I will let you know. Regarding the replacement of the damaged gateway at Handcross High Beeches this is in hand separately with our contractor and again I will advise when we have a date for this.</w:t>
      </w:r>
      <w:r>
        <w:rPr>
          <w:i/>
          <w:iCs/>
          <w:sz w:val="18"/>
        </w:rPr>
        <w:t xml:space="preserve"> </w:t>
      </w:r>
      <w:r w:rsidRPr="0081436B">
        <w:rPr>
          <w:i/>
          <w:iCs/>
          <w:sz w:val="18"/>
        </w:rPr>
        <w:t>Apologies this is taking a while to resolve.</w:t>
      </w:r>
      <w:r w:rsidR="00F236C2">
        <w:rPr>
          <w:i/>
          <w:iCs/>
          <w:sz w:val="18"/>
        </w:rPr>
        <w:t xml:space="preserve"> </w:t>
      </w:r>
      <w:r w:rsidR="00F236C2" w:rsidRPr="00F236C2">
        <w:rPr>
          <w:sz w:val="18"/>
        </w:rPr>
        <w:t>The clerk to ask for a refreshed map of all the equipment installed as part of the scheme</w:t>
      </w:r>
      <w:r w:rsidR="00A03D59">
        <w:rPr>
          <w:sz w:val="18"/>
        </w:rPr>
        <w:t xml:space="preserve"> for the Councils files </w:t>
      </w:r>
    </w:p>
    <w:p w14:paraId="79EC62C1" w14:textId="6CDC9BDF" w:rsidR="0072654E" w:rsidRPr="002539CD" w:rsidRDefault="009A7BB4" w:rsidP="002539CD">
      <w:pPr>
        <w:pStyle w:val="ListParagraph"/>
        <w:numPr>
          <w:ilvl w:val="1"/>
          <w:numId w:val="2"/>
        </w:numPr>
        <w:tabs>
          <w:tab w:val="left" w:pos="901"/>
        </w:tabs>
        <w:spacing w:before="2"/>
        <w:rPr>
          <w:sz w:val="18"/>
        </w:rPr>
      </w:pPr>
      <w:r w:rsidRPr="002539CD">
        <w:rPr>
          <w:sz w:val="18"/>
        </w:rPr>
        <w:t>Hampshire Hill Junction Coos Lane exposing c35ft drop – Cllr Smith</w:t>
      </w:r>
      <w:r w:rsidR="002D5689" w:rsidRPr="002539CD">
        <w:rPr>
          <w:sz w:val="18"/>
        </w:rPr>
        <w:t xml:space="preserve"> </w:t>
      </w:r>
      <w:r w:rsidR="00685167" w:rsidRPr="002539CD">
        <w:rPr>
          <w:sz w:val="18"/>
        </w:rPr>
        <w:t>contacted Highways but has had no response</w:t>
      </w:r>
      <w:r w:rsidR="00A82310" w:rsidRPr="002539CD">
        <w:rPr>
          <w:sz w:val="18"/>
        </w:rPr>
        <w:t xml:space="preserve"> </w:t>
      </w:r>
      <w:r w:rsidR="00685167" w:rsidRPr="002539CD">
        <w:rPr>
          <w:sz w:val="18"/>
        </w:rPr>
        <w:t>–</w:t>
      </w:r>
      <w:r w:rsidR="00A82310" w:rsidRPr="002539CD">
        <w:rPr>
          <w:sz w:val="18"/>
        </w:rPr>
        <w:t xml:space="preserve"> </w:t>
      </w:r>
      <w:r w:rsidR="004C5B63" w:rsidRPr="002539CD">
        <w:rPr>
          <w:sz w:val="18"/>
        </w:rPr>
        <w:t xml:space="preserve">This is now closed as there is nothing further that this Council can do. </w:t>
      </w:r>
    </w:p>
    <w:p w14:paraId="77588F41" w14:textId="77777777" w:rsidR="007C0652" w:rsidRDefault="007C0652" w:rsidP="007C0652">
      <w:pPr>
        <w:pStyle w:val="ListParagraph"/>
        <w:tabs>
          <w:tab w:val="left" w:pos="901"/>
        </w:tabs>
        <w:spacing w:before="2"/>
        <w:ind w:firstLine="0"/>
        <w:rPr>
          <w:sz w:val="18"/>
        </w:rPr>
      </w:pPr>
    </w:p>
    <w:p w14:paraId="0DC46B16" w14:textId="2DBACE3D" w:rsidR="007C0652" w:rsidRPr="007C0652" w:rsidRDefault="007C0652" w:rsidP="007C0652">
      <w:pPr>
        <w:pStyle w:val="ListParagraph"/>
        <w:numPr>
          <w:ilvl w:val="0"/>
          <w:numId w:val="2"/>
        </w:numPr>
        <w:tabs>
          <w:tab w:val="left" w:pos="901"/>
        </w:tabs>
        <w:spacing w:before="2"/>
        <w:rPr>
          <w:b/>
          <w:bCs/>
          <w:sz w:val="16"/>
          <w:szCs w:val="20"/>
        </w:rPr>
      </w:pPr>
      <w:r w:rsidRPr="007C0652">
        <w:rPr>
          <w:b/>
          <w:bCs/>
          <w:sz w:val="20"/>
          <w:szCs w:val="20"/>
        </w:rPr>
        <w:t>Police / NHW Report / Resilience Group</w:t>
      </w:r>
      <w:r w:rsidRPr="007C0652">
        <w:rPr>
          <w:b/>
          <w:bCs/>
          <w:spacing w:val="-14"/>
          <w:sz w:val="20"/>
          <w:szCs w:val="20"/>
        </w:rPr>
        <w:t xml:space="preserve"> </w:t>
      </w:r>
      <w:r w:rsidRPr="007C0652">
        <w:rPr>
          <w:b/>
          <w:bCs/>
          <w:sz w:val="20"/>
          <w:szCs w:val="20"/>
        </w:rPr>
        <w:t>Reports</w:t>
      </w:r>
    </w:p>
    <w:p w14:paraId="723042B6" w14:textId="0BE2E3EE" w:rsidR="00333470" w:rsidRDefault="00BE3082" w:rsidP="001A1DEF">
      <w:pPr>
        <w:pStyle w:val="ListParagraph"/>
        <w:numPr>
          <w:ilvl w:val="1"/>
          <w:numId w:val="2"/>
        </w:numPr>
        <w:tabs>
          <w:tab w:val="left" w:pos="901"/>
        </w:tabs>
        <w:spacing w:before="1"/>
        <w:ind w:hanging="432"/>
        <w:rPr>
          <w:sz w:val="18"/>
        </w:rPr>
      </w:pPr>
      <w:r>
        <w:rPr>
          <w:sz w:val="18"/>
        </w:rPr>
        <w:t>Crime Reports cc’d</w:t>
      </w:r>
      <w:r>
        <w:rPr>
          <w:spacing w:val="-10"/>
          <w:sz w:val="18"/>
        </w:rPr>
        <w:t xml:space="preserve"> </w:t>
      </w:r>
      <w:r>
        <w:rPr>
          <w:sz w:val="18"/>
        </w:rPr>
        <w:t>members</w:t>
      </w:r>
      <w:r w:rsidR="001A1DEF">
        <w:rPr>
          <w:sz w:val="18"/>
        </w:rPr>
        <w:t xml:space="preserve"> – </w:t>
      </w:r>
      <w:r w:rsidR="00564613">
        <w:rPr>
          <w:sz w:val="18"/>
        </w:rPr>
        <w:t>Updates issued to members in advance</w:t>
      </w:r>
      <w:r w:rsidR="00CA7EDC">
        <w:rPr>
          <w:sz w:val="18"/>
        </w:rPr>
        <w:t xml:space="preserve"> </w:t>
      </w:r>
      <w:r w:rsidR="00685167">
        <w:rPr>
          <w:sz w:val="18"/>
        </w:rPr>
        <w:t xml:space="preserve">- Nothing new to add </w:t>
      </w:r>
    </w:p>
    <w:p w14:paraId="723042B7" w14:textId="1A4ED517" w:rsidR="00333470" w:rsidRDefault="00BE3082" w:rsidP="001A1DEF">
      <w:pPr>
        <w:pStyle w:val="Heading2"/>
        <w:numPr>
          <w:ilvl w:val="1"/>
          <w:numId w:val="2"/>
        </w:numPr>
        <w:tabs>
          <w:tab w:val="left" w:pos="901"/>
        </w:tabs>
        <w:spacing w:before="2"/>
        <w:ind w:hanging="432"/>
        <w:rPr>
          <w:b w:val="0"/>
          <w:bCs w:val="0"/>
        </w:rPr>
      </w:pPr>
      <w:r w:rsidRPr="00D34AEC">
        <w:rPr>
          <w:b w:val="0"/>
          <w:bCs w:val="0"/>
        </w:rPr>
        <w:t>EPLG Meetings/Updates</w:t>
      </w:r>
      <w:r w:rsidRPr="00D34AEC">
        <w:rPr>
          <w:b w:val="0"/>
          <w:bCs w:val="0"/>
          <w:spacing w:val="-2"/>
        </w:rPr>
        <w:t xml:space="preserve"> </w:t>
      </w:r>
      <w:r w:rsidRPr="00D34AEC">
        <w:rPr>
          <w:b w:val="0"/>
          <w:bCs w:val="0"/>
        </w:rPr>
        <w:t>–</w:t>
      </w:r>
      <w:r w:rsidR="00EB187D">
        <w:rPr>
          <w:b w:val="0"/>
          <w:bCs w:val="0"/>
        </w:rPr>
        <w:t xml:space="preserve"> </w:t>
      </w:r>
      <w:r w:rsidR="00564613">
        <w:rPr>
          <w:b w:val="0"/>
          <w:bCs w:val="0"/>
        </w:rPr>
        <w:t>Updates issued to members in advance</w:t>
      </w:r>
      <w:r w:rsidR="00CA7EDC">
        <w:rPr>
          <w:b w:val="0"/>
          <w:bCs w:val="0"/>
        </w:rPr>
        <w:t xml:space="preserve"> </w:t>
      </w:r>
      <w:r w:rsidR="00685167">
        <w:rPr>
          <w:b w:val="0"/>
          <w:bCs w:val="0"/>
        </w:rPr>
        <w:t>- Nothing new to add</w:t>
      </w:r>
    </w:p>
    <w:p w14:paraId="5CD17C40" w14:textId="6B98900B" w:rsidR="0081436B" w:rsidRDefault="0081436B" w:rsidP="0081436B">
      <w:pPr>
        <w:pStyle w:val="Heading2"/>
        <w:tabs>
          <w:tab w:val="left" w:pos="901"/>
        </w:tabs>
        <w:spacing w:before="2"/>
        <w:rPr>
          <w:b w:val="0"/>
          <w:bCs w:val="0"/>
        </w:rPr>
      </w:pPr>
    </w:p>
    <w:p w14:paraId="32907DD6" w14:textId="77777777" w:rsidR="00D44011" w:rsidRDefault="00BE3082" w:rsidP="00D44011">
      <w:pPr>
        <w:pStyle w:val="ListParagraph"/>
        <w:numPr>
          <w:ilvl w:val="0"/>
          <w:numId w:val="2"/>
        </w:numPr>
        <w:tabs>
          <w:tab w:val="left" w:pos="468"/>
        </w:tabs>
        <w:ind w:left="391" w:right="709" w:hanging="283"/>
        <w:rPr>
          <w:sz w:val="18"/>
        </w:rPr>
      </w:pPr>
      <w:r w:rsidRPr="00D44011">
        <w:rPr>
          <w:b/>
          <w:sz w:val="18"/>
        </w:rPr>
        <w:t>Any other matters that the Chairman wishes to raise for future discussion</w:t>
      </w:r>
      <w:r w:rsidRPr="00D44011">
        <w:rPr>
          <w:sz w:val="18"/>
        </w:rPr>
        <w:t xml:space="preserve">: </w:t>
      </w:r>
    </w:p>
    <w:p w14:paraId="6F911D3D" w14:textId="7F1D21F9" w:rsidR="00D44011" w:rsidRPr="00282D4F" w:rsidRDefault="00440E31" w:rsidP="00054AE3">
      <w:pPr>
        <w:pStyle w:val="ListParagraph"/>
        <w:numPr>
          <w:ilvl w:val="0"/>
          <w:numId w:val="11"/>
        </w:numPr>
        <w:rPr>
          <w:sz w:val="16"/>
          <w:szCs w:val="16"/>
        </w:rPr>
      </w:pPr>
      <w:r w:rsidRPr="00282D4F">
        <w:rPr>
          <w:sz w:val="16"/>
          <w:szCs w:val="16"/>
        </w:rPr>
        <w:t xml:space="preserve">The Clerk suggested investigation into </w:t>
      </w:r>
      <w:r w:rsidR="00054AE3" w:rsidRPr="00282D4F">
        <w:rPr>
          <w:sz w:val="16"/>
          <w:szCs w:val="16"/>
        </w:rPr>
        <w:t>hybrid meeting equipment</w:t>
      </w:r>
      <w:r w:rsidRPr="00282D4F">
        <w:rPr>
          <w:sz w:val="16"/>
          <w:szCs w:val="16"/>
        </w:rPr>
        <w:t xml:space="preserve"> for </w:t>
      </w:r>
      <w:r w:rsidR="002F2E16" w:rsidRPr="00282D4F">
        <w:rPr>
          <w:sz w:val="16"/>
          <w:szCs w:val="16"/>
        </w:rPr>
        <w:t>Council’s</w:t>
      </w:r>
      <w:r w:rsidRPr="00282D4F">
        <w:rPr>
          <w:sz w:val="16"/>
          <w:szCs w:val="16"/>
        </w:rPr>
        <w:t xml:space="preserve"> facilities </w:t>
      </w:r>
      <w:r w:rsidR="00054AE3" w:rsidRPr="00282D4F">
        <w:rPr>
          <w:sz w:val="16"/>
          <w:szCs w:val="16"/>
        </w:rPr>
        <w:t xml:space="preserve">this could include race nights, video calls and other training or functions - </w:t>
      </w:r>
      <w:r w:rsidRPr="00282D4F">
        <w:rPr>
          <w:sz w:val="16"/>
          <w:szCs w:val="16"/>
        </w:rPr>
        <w:t xml:space="preserve">Cllr Earle stated that there may be grants available. </w:t>
      </w:r>
      <w:r w:rsidR="002F2E16" w:rsidRPr="00282D4F">
        <w:rPr>
          <w:sz w:val="16"/>
          <w:szCs w:val="16"/>
        </w:rPr>
        <w:t xml:space="preserve">An acoustic curtain maybe required to improve sound </w:t>
      </w:r>
    </w:p>
    <w:p w14:paraId="61F94C8D" w14:textId="3BF49623" w:rsidR="00FB2BCF" w:rsidRPr="00282D4F" w:rsidRDefault="00282D4F" w:rsidP="00282D4F">
      <w:pPr>
        <w:pStyle w:val="ListParagraph"/>
        <w:numPr>
          <w:ilvl w:val="0"/>
          <w:numId w:val="11"/>
        </w:numPr>
        <w:tabs>
          <w:tab w:val="left" w:pos="468"/>
        </w:tabs>
        <w:ind w:right="709"/>
        <w:rPr>
          <w:sz w:val="16"/>
          <w:szCs w:val="16"/>
        </w:rPr>
      </w:pPr>
      <w:bookmarkStart w:id="5" w:name="_Hlk70505201"/>
      <w:r>
        <w:rPr>
          <w:sz w:val="16"/>
          <w:szCs w:val="16"/>
        </w:rPr>
        <w:t xml:space="preserve">      </w:t>
      </w:r>
      <w:r w:rsidR="00FB2BCF" w:rsidRPr="00282D4F">
        <w:rPr>
          <w:sz w:val="16"/>
          <w:szCs w:val="16"/>
        </w:rPr>
        <w:t xml:space="preserve">Annual Parish Meeting to be held between 1st March to 1st June – </w:t>
      </w:r>
      <w:r w:rsidR="00195E69" w:rsidRPr="00282D4F">
        <w:rPr>
          <w:sz w:val="16"/>
          <w:szCs w:val="16"/>
        </w:rPr>
        <w:t xml:space="preserve">LGA 1972 </w:t>
      </w:r>
      <w:proofErr w:type="spellStart"/>
      <w:r w:rsidR="00195E69" w:rsidRPr="00282D4F">
        <w:rPr>
          <w:sz w:val="16"/>
          <w:szCs w:val="16"/>
        </w:rPr>
        <w:t>sch</w:t>
      </w:r>
      <w:proofErr w:type="spellEnd"/>
      <w:r w:rsidR="00195E69" w:rsidRPr="00282D4F">
        <w:rPr>
          <w:sz w:val="16"/>
          <w:szCs w:val="16"/>
        </w:rPr>
        <w:t xml:space="preserve"> 12 para 14(1) and (3) </w:t>
      </w:r>
      <w:r w:rsidR="00FB2BCF" w:rsidRPr="00282D4F">
        <w:rPr>
          <w:sz w:val="16"/>
          <w:szCs w:val="16"/>
        </w:rPr>
        <w:t>Council to determine whether to hold the meeting and in what format</w:t>
      </w:r>
      <w:r w:rsidR="00195E69" w:rsidRPr="00282D4F">
        <w:rPr>
          <w:sz w:val="16"/>
          <w:szCs w:val="16"/>
        </w:rPr>
        <w:t xml:space="preserve"> – The Clerk will look at what other Parishes are doing in respect of holding the meeting in light of COVID restrictions</w:t>
      </w:r>
      <w:bookmarkEnd w:id="5"/>
      <w:r w:rsidR="00195E69" w:rsidRPr="00282D4F">
        <w:rPr>
          <w:sz w:val="16"/>
          <w:szCs w:val="16"/>
        </w:rPr>
        <w:t xml:space="preserve">. </w:t>
      </w:r>
      <w:r w:rsidR="00553D4F" w:rsidRPr="00282D4F">
        <w:rPr>
          <w:sz w:val="16"/>
          <w:szCs w:val="16"/>
        </w:rPr>
        <w:t xml:space="preserve"> A consideration is an APM flyer with updates to </w:t>
      </w:r>
      <w:proofErr w:type="spellStart"/>
      <w:r w:rsidR="00553D4F" w:rsidRPr="00282D4F">
        <w:rPr>
          <w:sz w:val="16"/>
          <w:szCs w:val="16"/>
        </w:rPr>
        <w:t>inc</w:t>
      </w:r>
      <w:proofErr w:type="spellEnd"/>
      <w:r w:rsidR="00553D4F" w:rsidRPr="00282D4F">
        <w:rPr>
          <w:sz w:val="16"/>
          <w:szCs w:val="16"/>
        </w:rPr>
        <w:t xml:space="preserve"> </w:t>
      </w:r>
      <w:r w:rsidR="00440E31" w:rsidRPr="00282D4F">
        <w:rPr>
          <w:sz w:val="16"/>
          <w:szCs w:val="16"/>
        </w:rPr>
        <w:t xml:space="preserve">maybe </w:t>
      </w:r>
      <w:r w:rsidR="00553D4F" w:rsidRPr="00282D4F">
        <w:rPr>
          <w:sz w:val="16"/>
          <w:szCs w:val="16"/>
        </w:rPr>
        <w:t xml:space="preserve">Wellbeing Network and Revenue and Benefits. </w:t>
      </w:r>
    </w:p>
    <w:p w14:paraId="6D9571CF" w14:textId="5CAC056B" w:rsidR="0081436B" w:rsidRPr="00282D4F" w:rsidRDefault="00054AE3" w:rsidP="00054AE3">
      <w:pPr>
        <w:pStyle w:val="ListParagraph"/>
        <w:numPr>
          <w:ilvl w:val="0"/>
          <w:numId w:val="11"/>
        </w:numPr>
        <w:rPr>
          <w:sz w:val="16"/>
          <w:szCs w:val="16"/>
        </w:rPr>
      </w:pPr>
      <w:r w:rsidRPr="00282D4F">
        <w:rPr>
          <w:sz w:val="16"/>
          <w:szCs w:val="16"/>
        </w:rPr>
        <w:t xml:space="preserve">The Clerk ask members to look at for </w:t>
      </w:r>
      <w:r w:rsidR="0081436B" w:rsidRPr="00282D4F">
        <w:rPr>
          <w:sz w:val="16"/>
          <w:szCs w:val="16"/>
        </w:rPr>
        <w:t xml:space="preserve">Board Room Table &amp; Chairs </w:t>
      </w:r>
      <w:r w:rsidR="002F2E16" w:rsidRPr="00282D4F">
        <w:rPr>
          <w:sz w:val="16"/>
          <w:szCs w:val="16"/>
        </w:rPr>
        <w:t xml:space="preserve">for Pease Pottage </w:t>
      </w:r>
    </w:p>
    <w:p w14:paraId="38A284A3" w14:textId="21570C76" w:rsidR="0081436B" w:rsidRPr="00282D4F" w:rsidRDefault="00054AE3" w:rsidP="00286DB4">
      <w:pPr>
        <w:pStyle w:val="ListParagraph"/>
        <w:numPr>
          <w:ilvl w:val="0"/>
          <w:numId w:val="11"/>
        </w:numPr>
        <w:rPr>
          <w:sz w:val="16"/>
          <w:szCs w:val="16"/>
        </w:rPr>
      </w:pPr>
      <w:r w:rsidRPr="00282D4F">
        <w:rPr>
          <w:sz w:val="16"/>
          <w:szCs w:val="16"/>
        </w:rPr>
        <w:t xml:space="preserve">The Clerk suggested investigation into </w:t>
      </w:r>
      <w:r w:rsidR="0081436B" w:rsidRPr="00282D4F">
        <w:rPr>
          <w:sz w:val="16"/>
          <w:szCs w:val="16"/>
        </w:rPr>
        <w:t xml:space="preserve">Basket Ball Pitch </w:t>
      </w:r>
      <w:r w:rsidRPr="00282D4F">
        <w:rPr>
          <w:sz w:val="16"/>
          <w:szCs w:val="16"/>
        </w:rPr>
        <w:t>refurbishment.</w:t>
      </w:r>
      <w:r w:rsidR="0081436B" w:rsidRPr="00282D4F">
        <w:rPr>
          <w:sz w:val="16"/>
          <w:szCs w:val="16"/>
        </w:rPr>
        <w:t xml:space="preserve"> </w:t>
      </w:r>
    </w:p>
    <w:p w14:paraId="4114C7AE" w14:textId="6BAD8876" w:rsidR="004C5B63" w:rsidRPr="00282D4F" w:rsidRDefault="004C5B63" w:rsidP="00286DB4">
      <w:pPr>
        <w:pStyle w:val="ListParagraph"/>
        <w:numPr>
          <w:ilvl w:val="0"/>
          <w:numId w:val="11"/>
        </w:numPr>
        <w:rPr>
          <w:sz w:val="16"/>
          <w:szCs w:val="16"/>
        </w:rPr>
      </w:pPr>
      <w:r w:rsidRPr="00282D4F">
        <w:rPr>
          <w:sz w:val="16"/>
          <w:szCs w:val="16"/>
        </w:rPr>
        <w:t xml:space="preserve">Cllr Bob St George – Social Club and Bowling Club have been asked to sign a letter by the </w:t>
      </w:r>
      <w:r w:rsidR="00BF3BFD" w:rsidRPr="00282D4F">
        <w:rPr>
          <w:sz w:val="16"/>
          <w:szCs w:val="16"/>
        </w:rPr>
        <w:t>SP</w:t>
      </w:r>
      <w:r w:rsidRPr="00282D4F">
        <w:rPr>
          <w:sz w:val="16"/>
          <w:szCs w:val="16"/>
        </w:rPr>
        <w:t xml:space="preserve">CLT with regards </w:t>
      </w:r>
      <w:r w:rsidR="00BF3BFD" w:rsidRPr="00282D4F">
        <w:rPr>
          <w:sz w:val="16"/>
          <w:szCs w:val="16"/>
        </w:rPr>
        <w:t xml:space="preserve">their tenancy </w:t>
      </w:r>
      <w:r w:rsidR="00054AE3" w:rsidRPr="00282D4F">
        <w:rPr>
          <w:sz w:val="16"/>
          <w:szCs w:val="16"/>
        </w:rPr>
        <w:t>- Cllr</w:t>
      </w:r>
      <w:r w:rsidR="00916343" w:rsidRPr="00282D4F">
        <w:rPr>
          <w:sz w:val="16"/>
          <w:szCs w:val="16"/>
        </w:rPr>
        <w:t xml:space="preserve"> Elliott spoke to the Bowling Club Chair and recommended </w:t>
      </w:r>
      <w:r w:rsidR="00BF3BFD" w:rsidRPr="00282D4F">
        <w:rPr>
          <w:sz w:val="16"/>
          <w:szCs w:val="16"/>
        </w:rPr>
        <w:t xml:space="preserve">that </w:t>
      </w:r>
      <w:r w:rsidR="00916343" w:rsidRPr="00282D4F">
        <w:rPr>
          <w:sz w:val="16"/>
          <w:szCs w:val="16"/>
        </w:rPr>
        <w:t>he take advice from the Citizen’s Advice Bureau</w:t>
      </w:r>
      <w:r w:rsidR="00BF3BFD" w:rsidRPr="00282D4F">
        <w:rPr>
          <w:sz w:val="16"/>
          <w:szCs w:val="16"/>
        </w:rPr>
        <w:t xml:space="preserve">, the Clerk suggested that </w:t>
      </w:r>
      <w:r w:rsidR="00916343" w:rsidRPr="00282D4F">
        <w:rPr>
          <w:sz w:val="16"/>
          <w:szCs w:val="16"/>
        </w:rPr>
        <w:t>AGE UK might be able to assist</w:t>
      </w:r>
      <w:r w:rsidR="000F0C57" w:rsidRPr="00282D4F">
        <w:rPr>
          <w:sz w:val="16"/>
          <w:szCs w:val="16"/>
        </w:rPr>
        <w:t xml:space="preserve"> or offer free advice. </w:t>
      </w:r>
      <w:r w:rsidR="00BF3BFD" w:rsidRPr="00282D4F">
        <w:rPr>
          <w:sz w:val="16"/>
          <w:szCs w:val="16"/>
        </w:rPr>
        <w:t xml:space="preserve"> They could go back to SPCLT and ask for further guidance/confidence with regards the document</w:t>
      </w:r>
      <w:r w:rsidR="00440E31" w:rsidRPr="00282D4F">
        <w:rPr>
          <w:sz w:val="16"/>
          <w:szCs w:val="16"/>
        </w:rPr>
        <w:t xml:space="preserve"> he has been asked to sign. </w:t>
      </w:r>
      <w:r w:rsidR="00BF3BFD" w:rsidRPr="00282D4F">
        <w:rPr>
          <w:sz w:val="16"/>
          <w:szCs w:val="16"/>
        </w:rPr>
        <w:t xml:space="preserve"> </w:t>
      </w:r>
    </w:p>
    <w:p w14:paraId="7ECCF8FE" w14:textId="77777777" w:rsidR="00FB2BCF" w:rsidRDefault="00FB2BCF" w:rsidP="00D44011">
      <w:pPr>
        <w:pStyle w:val="ListParagraph"/>
        <w:tabs>
          <w:tab w:val="left" w:pos="468"/>
        </w:tabs>
        <w:ind w:left="391" w:right="709" w:firstLine="0"/>
        <w:rPr>
          <w:b/>
          <w:bCs/>
          <w:sz w:val="18"/>
        </w:rPr>
      </w:pPr>
    </w:p>
    <w:p w14:paraId="2A3AB7FE" w14:textId="054C896B" w:rsidR="00D44011" w:rsidRDefault="00BE3082" w:rsidP="00282D4F">
      <w:pPr>
        <w:pStyle w:val="ListParagraph"/>
        <w:tabs>
          <w:tab w:val="left" w:pos="468"/>
        </w:tabs>
        <w:ind w:left="391" w:right="709" w:firstLine="0"/>
        <w:rPr>
          <w:b/>
          <w:bCs/>
          <w:sz w:val="18"/>
        </w:rPr>
      </w:pPr>
      <w:r w:rsidRPr="00EB7693">
        <w:rPr>
          <w:b/>
          <w:bCs/>
          <w:sz w:val="18"/>
        </w:rPr>
        <w:t>Date of next meeting/s</w:t>
      </w:r>
      <w:r w:rsidRPr="00EB7693">
        <w:rPr>
          <w:b/>
          <w:bCs/>
          <w:spacing w:val="-7"/>
          <w:sz w:val="18"/>
        </w:rPr>
        <w:t xml:space="preserve"> </w:t>
      </w:r>
      <w:r w:rsidRPr="00EB7693">
        <w:rPr>
          <w:b/>
          <w:bCs/>
          <w:sz w:val="18"/>
        </w:rPr>
        <w:t>–</w:t>
      </w:r>
    </w:p>
    <w:p w14:paraId="64408A69" w14:textId="77777777" w:rsidR="00282D4F" w:rsidRDefault="00282D4F" w:rsidP="00282D4F">
      <w:pPr>
        <w:pStyle w:val="ListParagraph"/>
        <w:tabs>
          <w:tab w:val="left" w:pos="468"/>
        </w:tabs>
        <w:ind w:left="391" w:right="709" w:firstLine="0"/>
      </w:pPr>
    </w:p>
    <w:p w14:paraId="723042BC" w14:textId="6EF407CB" w:rsidR="00333470" w:rsidRDefault="00BE3082">
      <w:pPr>
        <w:pStyle w:val="BodyText"/>
        <w:tabs>
          <w:tab w:val="left" w:pos="6363"/>
          <w:tab w:val="left" w:pos="8787"/>
        </w:tabs>
        <w:spacing w:before="16"/>
        <w:ind w:left="391"/>
      </w:pPr>
      <w:r>
        <w:t>Signed:</w:t>
      </w:r>
      <w:r>
        <w:rPr>
          <w:u w:val="single"/>
        </w:rPr>
        <w:t xml:space="preserve"> </w:t>
      </w:r>
      <w:r>
        <w:rPr>
          <w:u w:val="single"/>
        </w:rPr>
        <w:tab/>
      </w:r>
      <w:r>
        <w:t xml:space="preserve">Date: </w:t>
      </w:r>
      <w:r>
        <w:rPr>
          <w:spacing w:val="1"/>
        </w:rPr>
        <w:t xml:space="preserve"> </w:t>
      </w:r>
      <w:r>
        <w:rPr>
          <w:u w:val="single"/>
        </w:rPr>
        <w:t xml:space="preserve"> </w:t>
      </w:r>
      <w:r>
        <w:rPr>
          <w:u w:val="single"/>
        </w:rPr>
        <w:tab/>
      </w:r>
    </w:p>
    <w:sectPr w:rsidR="00333470" w:rsidSect="00282D4F">
      <w:footerReference w:type="default" r:id="rId17"/>
      <w:pgSz w:w="11906" w:h="16838" w:code="9"/>
      <w:pgMar w:top="851" w:right="991" w:bottom="426" w:left="709" w:header="0" w:footer="9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6632F" w14:textId="77777777" w:rsidR="00610AAF" w:rsidRDefault="00610AAF">
      <w:r>
        <w:separator/>
      </w:r>
    </w:p>
  </w:endnote>
  <w:endnote w:type="continuationSeparator" w:id="0">
    <w:p w14:paraId="4A3C4C52" w14:textId="77777777" w:rsidR="00610AAF" w:rsidRDefault="00610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42C3" w14:textId="0A493F8A" w:rsidR="00333470" w:rsidRDefault="008C09FC">
    <w:pPr>
      <w:pStyle w:val="BodyText"/>
      <w:spacing w:line="14" w:lineRule="auto"/>
      <w:rPr>
        <w:sz w:val="20"/>
      </w:rPr>
    </w:pPr>
    <w:r w:rsidRPr="008C09FC">
      <w:rPr>
        <w:noProof/>
        <w:sz w:val="20"/>
      </w:rPr>
      <mc:AlternateContent>
        <mc:Choice Requires="wpg">
          <w:drawing>
            <wp:anchor distT="0" distB="0" distL="114300" distR="114300" simplePos="0" relativeHeight="251659264" behindDoc="0" locked="0" layoutInCell="1" allowOverlap="1" wp14:anchorId="3717511F" wp14:editId="2D491DFE">
              <wp:simplePos x="0" y="0"/>
              <wp:positionH relativeFrom="page">
                <wp:posOffset>1625252</wp:posOffset>
              </wp:positionH>
              <wp:positionV relativeFrom="bottomMargin">
                <wp:posOffset>171841</wp:posOffset>
              </wp:positionV>
              <wp:extent cx="59436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5943600" cy="274320"/>
                        <a:chOff x="228600" y="0"/>
                        <a:chExt cx="59436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4096010" y="9525"/>
                          <a:ext cx="1847589"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41BF01" w14:textId="7599CAC1" w:rsidR="008C09FC" w:rsidRDefault="00610AAF">
                            <w:pPr>
                              <w:pStyle w:val="Footer"/>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B433BE">
                                  <w:rPr>
                                    <w:caps/>
                                    <w:color w:val="4F81BD" w:themeColor="accent1"/>
                                    <w:sz w:val="20"/>
                                    <w:szCs w:val="20"/>
                                  </w:rPr>
                                  <w:t xml:space="preserve">SPC FC </w:t>
                                </w:r>
                                <w:r w:rsidR="00F90D4D">
                                  <w:rPr>
                                    <w:caps/>
                                    <w:color w:val="4F81BD" w:themeColor="accent1"/>
                                    <w:sz w:val="20"/>
                                    <w:szCs w:val="20"/>
                                  </w:rPr>
                                  <w:t>250</w:t>
                                </w:r>
                                <w:r w:rsidR="00A95553">
                                  <w:rPr>
                                    <w:caps/>
                                    <w:color w:val="4F81BD" w:themeColor="accent1"/>
                                    <w:sz w:val="20"/>
                                    <w:szCs w:val="20"/>
                                  </w:rPr>
                                  <w:t>3</w:t>
                                </w:r>
                                <w:r w:rsidR="00B433BE">
                                  <w:rPr>
                                    <w:caps/>
                                    <w:color w:val="4F81BD" w:themeColor="accent1"/>
                                    <w:sz w:val="20"/>
                                    <w:szCs w:val="20"/>
                                  </w:rPr>
                                  <w:t>21</w:t>
                                </w:r>
                              </w:sdtContent>
                            </w:sdt>
                            <w:r w:rsidR="008C09FC">
                              <w:rPr>
                                <w:caps/>
                                <w:color w:val="808080" w:themeColor="background1" w:themeShade="80"/>
                                <w:sz w:val="20"/>
                                <w:szCs w:val="20"/>
                              </w:rPr>
                              <w:t> |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8C09FC">
                                  <w:rPr>
                                    <w:color w:val="808080" w:themeColor="background1" w:themeShade="80"/>
                                    <w:sz w:val="20"/>
                                    <w:szCs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xmlns="">
          <w:pict>
            <v:group w14:anchorId="3717511F" id="Group 164" o:spid="_x0000_s1026" style="position:absolute;margin-left:127.95pt;margin-top:13.55pt;width:468pt;height:21.6pt;z-index:251659264;mso-position-horizontal-relative:page;mso-position-vertical-relative:bottom-margin-area;mso-width-relative:margin" coordorigin="2286"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left:40960;top:95;width:18475;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1941BF01" w14:textId="7599CAC1" w:rsidR="008C09FC" w:rsidRDefault="00E42B43">
                      <w:pPr>
                        <w:pStyle w:val="Footer"/>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B433BE">
                            <w:rPr>
                              <w:caps/>
                              <w:color w:val="4F81BD" w:themeColor="accent1"/>
                              <w:sz w:val="20"/>
                              <w:szCs w:val="20"/>
                            </w:rPr>
                            <w:t xml:space="preserve">SPC FC </w:t>
                          </w:r>
                          <w:r w:rsidR="00F90D4D">
                            <w:rPr>
                              <w:caps/>
                              <w:color w:val="4F81BD" w:themeColor="accent1"/>
                              <w:sz w:val="20"/>
                              <w:szCs w:val="20"/>
                            </w:rPr>
                            <w:t>250</w:t>
                          </w:r>
                          <w:r w:rsidR="00A95553">
                            <w:rPr>
                              <w:caps/>
                              <w:color w:val="4F81BD" w:themeColor="accent1"/>
                              <w:sz w:val="20"/>
                              <w:szCs w:val="20"/>
                            </w:rPr>
                            <w:t>3</w:t>
                          </w:r>
                          <w:r w:rsidR="00B433BE">
                            <w:rPr>
                              <w:caps/>
                              <w:color w:val="4F81BD" w:themeColor="accent1"/>
                              <w:sz w:val="20"/>
                              <w:szCs w:val="20"/>
                            </w:rPr>
                            <w:t>21</w:t>
                          </w:r>
                        </w:sdtContent>
                      </w:sdt>
                      <w:r w:rsidR="008C09FC">
                        <w:rPr>
                          <w:caps/>
                          <w:color w:val="808080" w:themeColor="background1" w:themeShade="80"/>
                          <w:sz w:val="20"/>
                          <w:szCs w:val="20"/>
                        </w:rPr>
                        <w:t> |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8C09FC">
                            <w:rPr>
                              <w:color w:val="808080" w:themeColor="background1" w:themeShade="80"/>
                              <w:sz w:val="20"/>
                              <w:szCs w:val="20"/>
                            </w:rPr>
                            <w:t xml:space="preserve">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7E01E" w14:textId="77777777" w:rsidR="00610AAF" w:rsidRDefault="00610AAF">
      <w:r>
        <w:separator/>
      </w:r>
    </w:p>
  </w:footnote>
  <w:footnote w:type="continuationSeparator" w:id="0">
    <w:p w14:paraId="5B7FF0C8" w14:textId="77777777" w:rsidR="00610AAF" w:rsidRDefault="00610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7E02"/>
    <w:multiLevelType w:val="multilevel"/>
    <w:tmpl w:val="B0F4FBEE"/>
    <w:lvl w:ilvl="0">
      <w:start w:val="1"/>
      <w:numFmt w:val="decimal"/>
      <w:lvlText w:val="%1."/>
      <w:lvlJc w:val="left"/>
      <w:pPr>
        <w:ind w:left="468" w:hanging="360"/>
      </w:pPr>
      <w:rPr>
        <w:rFonts w:ascii="Arial" w:eastAsia="Arial" w:hAnsi="Arial" w:cs="Arial" w:hint="default"/>
        <w:b/>
        <w:bCs/>
        <w:spacing w:val="0"/>
        <w:w w:val="97"/>
        <w:sz w:val="18"/>
        <w:szCs w:val="18"/>
        <w:lang w:val="en-GB" w:eastAsia="en-GB" w:bidi="en-GB"/>
      </w:rPr>
    </w:lvl>
    <w:lvl w:ilvl="1">
      <w:start w:val="1"/>
      <w:numFmt w:val="bullet"/>
      <w:lvlText w:val=""/>
      <w:lvlJc w:val="left"/>
      <w:pPr>
        <w:ind w:left="900" w:hanging="433"/>
      </w:pPr>
      <w:rPr>
        <w:rFonts w:ascii="Wingdings" w:hAnsi="Wingdings" w:hint="default"/>
        <w:b w:val="0"/>
        <w:bCs w:val="0"/>
        <w:spacing w:val="0"/>
        <w:w w:val="96"/>
        <w:sz w:val="18"/>
        <w:szCs w:val="18"/>
        <w:lang w:val="en-GB" w:eastAsia="en-GB" w:bidi="en-GB"/>
      </w:rPr>
    </w:lvl>
    <w:lvl w:ilvl="2">
      <w:start w:val="1"/>
      <w:numFmt w:val="decimal"/>
      <w:lvlText w:val="%1.%2.%3."/>
      <w:lvlJc w:val="left"/>
      <w:pPr>
        <w:ind w:left="1332" w:hanging="504"/>
      </w:pPr>
      <w:rPr>
        <w:rFonts w:ascii="Arial" w:eastAsia="Arial" w:hAnsi="Arial" w:cs="Arial" w:hint="default"/>
        <w:w w:val="99"/>
        <w:sz w:val="18"/>
        <w:szCs w:val="18"/>
        <w:lang w:val="en-GB" w:eastAsia="en-GB" w:bidi="en-GB"/>
      </w:rPr>
    </w:lvl>
    <w:lvl w:ilvl="3">
      <w:start w:val="1"/>
      <w:numFmt w:val="decimal"/>
      <w:lvlText w:val="%1.%2.%3.%4."/>
      <w:lvlJc w:val="left"/>
      <w:pPr>
        <w:ind w:left="2268" w:hanging="884"/>
      </w:pPr>
      <w:rPr>
        <w:rFonts w:ascii="Arial" w:eastAsia="Arial" w:hAnsi="Arial" w:cs="Arial" w:hint="default"/>
        <w:spacing w:val="-2"/>
        <w:w w:val="99"/>
        <w:sz w:val="18"/>
        <w:szCs w:val="18"/>
        <w:lang w:val="en-GB" w:eastAsia="en-GB" w:bidi="en-GB"/>
      </w:rPr>
    </w:lvl>
    <w:lvl w:ilvl="4">
      <w:numFmt w:val="bullet"/>
      <w:lvlText w:val="•"/>
      <w:lvlJc w:val="left"/>
      <w:pPr>
        <w:ind w:left="1340" w:hanging="884"/>
      </w:pPr>
      <w:rPr>
        <w:rFonts w:hint="default"/>
        <w:lang w:val="en-GB" w:eastAsia="en-GB" w:bidi="en-GB"/>
      </w:rPr>
    </w:lvl>
    <w:lvl w:ilvl="5">
      <w:numFmt w:val="bullet"/>
      <w:lvlText w:val="•"/>
      <w:lvlJc w:val="left"/>
      <w:pPr>
        <w:ind w:left="2260" w:hanging="884"/>
      </w:pPr>
      <w:rPr>
        <w:rFonts w:hint="default"/>
        <w:lang w:val="en-GB" w:eastAsia="en-GB" w:bidi="en-GB"/>
      </w:rPr>
    </w:lvl>
    <w:lvl w:ilvl="6">
      <w:numFmt w:val="bullet"/>
      <w:lvlText w:val="•"/>
      <w:lvlJc w:val="left"/>
      <w:pPr>
        <w:ind w:left="3918" w:hanging="884"/>
      </w:pPr>
      <w:rPr>
        <w:rFonts w:hint="default"/>
        <w:lang w:val="en-GB" w:eastAsia="en-GB" w:bidi="en-GB"/>
      </w:rPr>
    </w:lvl>
    <w:lvl w:ilvl="7">
      <w:numFmt w:val="bullet"/>
      <w:lvlText w:val="•"/>
      <w:lvlJc w:val="left"/>
      <w:pPr>
        <w:ind w:left="5576" w:hanging="884"/>
      </w:pPr>
      <w:rPr>
        <w:rFonts w:hint="default"/>
        <w:lang w:val="en-GB" w:eastAsia="en-GB" w:bidi="en-GB"/>
      </w:rPr>
    </w:lvl>
    <w:lvl w:ilvl="8">
      <w:numFmt w:val="bullet"/>
      <w:lvlText w:val="•"/>
      <w:lvlJc w:val="left"/>
      <w:pPr>
        <w:ind w:left="7234" w:hanging="884"/>
      </w:pPr>
      <w:rPr>
        <w:rFonts w:hint="default"/>
        <w:lang w:val="en-GB" w:eastAsia="en-GB" w:bidi="en-GB"/>
      </w:rPr>
    </w:lvl>
  </w:abstractNum>
  <w:abstractNum w:abstractNumId="1" w15:restartNumberingAfterBreak="0">
    <w:nsid w:val="1F596388"/>
    <w:multiLevelType w:val="multilevel"/>
    <w:tmpl w:val="BDDEA738"/>
    <w:lvl w:ilvl="0">
      <w:start w:val="1"/>
      <w:numFmt w:val="decimal"/>
      <w:lvlText w:val="%1"/>
      <w:lvlJc w:val="left"/>
      <w:pPr>
        <w:ind w:left="680" w:hanging="567"/>
      </w:pPr>
      <w:rPr>
        <w:rFonts w:hint="default"/>
        <w:b/>
        <w:bCs/>
        <w:w w:val="99"/>
      </w:rPr>
    </w:lvl>
    <w:lvl w:ilvl="1">
      <w:start w:val="1"/>
      <w:numFmt w:val="decimal"/>
      <w:lvlText w:val="%1.%2"/>
      <w:lvlJc w:val="left"/>
      <w:pPr>
        <w:ind w:left="1400" w:hanging="720"/>
      </w:pPr>
      <w:rPr>
        <w:rFonts w:ascii="Arial" w:eastAsia="Arial" w:hAnsi="Arial" w:cs="Arial" w:hint="default"/>
        <w:b/>
        <w:spacing w:val="-1"/>
        <w:w w:val="99"/>
        <w:sz w:val="20"/>
        <w:szCs w:val="20"/>
      </w:rPr>
    </w:lvl>
    <w:lvl w:ilvl="2">
      <w:start w:val="1"/>
      <w:numFmt w:val="lowerRoman"/>
      <w:lvlText w:val="%3."/>
      <w:lvlJc w:val="right"/>
      <w:pPr>
        <w:ind w:left="2389" w:hanging="720"/>
      </w:pPr>
      <w:rPr>
        <w:rFonts w:hint="default"/>
      </w:rPr>
    </w:lvl>
    <w:lvl w:ilvl="3">
      <w:numFmt w:val="bullet"/>
      <w:lvlText w:val="•"/>
      <w:lvlJc w:val="left"/>
      <w:pPr>
        <w:ind w:left="3379" w:hanging="720"/>
      </w:pPr>
      <w:rPr>
        <w:rFonts w:hint="default"/>
      </w:rPr>
    </w:lvl>
    <w:lvl w:ilvl="4">
      <w:numFmt w:val="bullet"/>
      <w:lvlText w:val="•"/>
      <w:lvlJc w:val="left"/>
      <w:pPr>
        <w:ind w:left="4368" w:hanging="720"/>
      </w:pPr>
      <w:rPr>
        <w:rFonts w:hint="default"/>
      </w:rPr>
    </w:lvl>
    <w:lvl w:ilvl="5">
      <w:numFmt w:val="bullet"/>
      <w:lvlText w:val="•"/>
      <w:lvlJc w:val="left"/>
      <w:pPr>
        <w:ind w:left="5358" w:hanging="720"/>
      </w:pPr>
      <w:rPr>
        <w:rFonts w:hint="default"/>
      </w:rPr>
    </w:lvl>
    <w:lvl w:ilvl="6">
      <w:numFmt w:val="bullet"/>
      <w:lvlText w:val="•"/>
      <w:lvlJc w:val="left"/>
      <w:pPr>
        <w:ind w:left="6348" w:hanging="720"/>
      </w:pPr>
      <w:rPr>
        <w:rFonts w:hint="default"/>
      </w:rPr>
    </w:lvl>
    <w:lvl w:ilvl="7">
      <w:numFmt w:val="bullet"/>
      <w:lvlText w:val="•"/>
      <w:lvlJc w:val="left"/>
      <w:pPr>
        <w:ind w:left="7337" w:hanging="720"/>
      </w:pPr>
      <w:rPr>
        <w:rFonts w:hint="default"/>
      </w:rPr>
    </w:lvl>
    <w:lvl w:ilvl="8">
      <w:numFmt w:val="bullet"/>
      <w:lvlText w:val="•"/>
      <w:lvlJc w:val="left"/>
      <w:pPr>
        <w:ind w:left="8327" w:hanging="720"/>
      </w:pPr>
      <w:rPr>
        <w:rFonts w:hint="default"/>
      </w:rPr>
    </w:lvl>
  </w:abstractNum>
  <w:abstractNum w:abstractNumId="2" w15:restartNumberingAfterBreak="0">
    <w:nsid w:val="2BE476EC"/>
    <w:multiLevelType w:val="multilevel"/>
    <w:tmpl w:val="E37EE2EA"/>
    <w:lvl w:ilvl="0">
      <w:start w:val="1"/>
      <w:numFmt w:val="decimal"/>
      <w:lvlText w:val="%1."/>
      <w:lvlJc w:val="left"/>
      <w:pPr>
        <w:ind w:left="468" w:hanging="360"/>
      </w:pPr>
      <w:rPr>
        <w:rFonts w:ascii="Arial" w:eastAsia="Arial" w:hAnsi="Arial" w:cs="Arial" w:hint="default"/>
        <w:b/>
        <w:bCs/>
        <w:spacing w:val="0"/>
        <w:w w:val="97"/>
        <w:sz w:val="18"/>
        <w:szCs w:val="18"/>
        <w:lang w:val="en-GB" w:eastAsia="en-GB" w:bidi="en-GB"/>
      </w:rPr>
    </w:lvl>
    <w:lvl w:ilvl="1">
      <w:start w:val="1"/>
      <w:numFmt w:val="decimal"/>
      <w:lvlText w:val="%1.%2."/>
      <w:lvlJc w:val="left"/>
      <w:pPr>
        <w:ind w:left="900" w:hanging="433"/>
      </w:pPr>
      <w:rPr>
        <w:rFonts w:ascii="Arial" w:eastAsia="Arial" w:hAnsi="Arial" w:cs="Arial" w:hint="default"/>
        <w:spacing w:val="0"/>
        <w:w w:val="96"/>
        <w:sz w:val="18"/>
        <w:szCs w:val="18"/>
        <w:lang w:val="en-GB" w:eastAsia="en-GB" w:bidi="en-GB"/>
      </w:rPr>
    </w:lvl>
    <w:lvl w:ilvl="2">
      <w:start w:val="1"/>
      <w:numFmt w:val="decimal"/>
      <w:lvlText w:val="%1.%2.%3."/>
      <w:lvlJc w:val="left"/>
      <w:pPr>
        <w:ind w:left="1332" w:hanging="504"/>
      </w:pPr>
      <w:rPr>
        <w:rFonts w:ascii="Arial" w:eastAsia="Arial" w:hAnsi="Arial" w:cs="Arial" w:hint="default"/>
        <w:w w:val="99"/>
        <w:sz w:val="18"/>
        <w:szCs w:val="18"/>
        <w:lang w:val="en-GB" w:eastAsia="en-GB" w:bidi="en-GB"/>
      </w:rPr>
    </w:lvl>
    <w:lvl w:ilvl="3">
      <w:start w:val="1"/>
      <w:numFmt w:val="decimal"/>
      <w:lvlText w:val="%1.%2.%3.%4."/>
      <w:lvlJc w:val="left"/>
      <w:pPr>
        <w:ind w:left="2268" w:hanging="884"/>
      </w:pPr>
      <w:rPr>
        <w:rFonts w:ascii="Arial" w:eastAsia="Arial" w:hAnsi="Arial" w:cs="Arial" w:hint="default"/>
        <w:spacing w:val="-2"/>
        <w:w w:val="99"/>
        <w:sz w:val="18"/>
        <w:szCs w:val="18"/>
        <w:lang w:val="en-GB" w:eastAsia="en-GB" w:bidi="en-GB"/>
      </w:rPr>
    </w:lvl>
    <w:lvl w:ilvl="4">
      <w:numFmt w:val="bullet"/>
      <w:lvlText w:val="•"/>
      <w:lvlJc w:val="left"/>
      <w:pPr>
        <w:ind w:left="1340" w:hanging="884"/>
      </w:pPr>
      <w:rPr>
        <w:rFonts w:hint="default"/>
        <w:lang w:val="en-GB" w:eastAsia="en-GB" w:bidi="en-GB"/>
      </w:rPr>
    </w:lvl>
    <w:lvl w:ilvl="5">
      <w:numFmt w:val="bullet"/>
      <w:lvlText w:val="•"/>
      <w:lvlJc w:val="left"/>
      <w:pPr>
        <w:ind w:left="2260" w:hanging="884"/>
      </w:pPr>
      <w:rPr>
        <w:rFonts w:hint="default"/>
        <w:lang w:val="en-GB" w:eastAsia="en-GB" w:bidi="en-GB"/>
      </w:rPr>
    </w:lvl>
    <w:lvl w:ilvl="6">
      <w:numFmt w:val="bullet"/>
      <w:lvlText w:val="•"/>
      <w:lvlJc w:val="left"/>
      <w:pPr>
        <w:ind w:left="3918" w:hanging="884"/>
      </w:pPr>
      <w:rPr>
        <w:rFonts w:hint="default"/>
        <w:lang w:val="en-GB" w:eastAsia="en-GB" w:bidi="en-GB"/>
      </w:rPr>
    </w:lvl>
    <w:lvl w:ilvl="7">
      <w:numFmt w:val="bullet"/>
      <w:lvlText w:val="•"/>
      <w:lvlJc w:val="left"/>
      <w:pPr>
        <w:ind w:left="5576" w:hanging="884"/>
      </w:pPr>
      <w:rPr>
        <w:rFonts w:hint="default"/>
        <w:lang w:val="en-GB" w:eastAsia="en-GB" w:bidi="en-GB"/>
      </w:rPr>
    </w:lvl>
    <w:lvl w:ilvl="8">
      <w:numFmt w:val="bullet"/>
      <w:lvlText w:val="•"/>
      <w:lvlJc w:val="left"/>
      <w:pPr>
        <w:ind w:left="7234" w:hanging="884"/>
      </w:pPr>
      <w:rPr>
        <w:rFonts w:hint="default"/>
        <w:lang w:val="en-GB" w:eastAsia="en-GB" w:bidi="en-GB"/>
      </w:rPr>
    </w:lvl>
  </w:abstractNum>
  <w:abstractNum w:abstractNumId="3" w15:restartNumberingAfterBreak="0">
    <w:nsid w:val="31E83FD9"/>
    <w:multiLevelType w:val="multilevel"/>
    <w:tmpl w:val="340E4648"/>
    <w:lvl w:ilvl="0">
      <w:start w:val="1"/>
      <w:numFmt w:val="decimal"/>
      <w:lvlText w:val="%1."/>
      <w:lvlJc w:val="left"/>
      <w:pPr>
        <w:ind w:left="468" w:hanging="360"/>
      </w:pPr>
      <w:rPr>
        <w:rFonts w:ascii="Arial" w:eastAsia="Arial" w:hAnsi="Arial" w:cs="Arial" w:hint="default"/>
        <w:b/>
        <w:bCs/>
        <w:spacing w:val="0"/>
        <w:w w:val="97"/>
        <w:sz w:val="18"/>
        <w:szCs w:val="18"/>
        <w:lang w:val="en-GB" w:eastAsia="en-GB" w:bidi="en-GB"/>
      </w:rPr>
    </w:lvl>
    <w:lvl w:ilvl="1">
      <w:start w:val="1"/>
      <w:numFmt w:val="bullet"/>
      <w:lvlText w:val=""/>
      <w:lvlJc w:val="left"/>
      <w:pPr>
        <w:ind w:left="900" w:hanging="433"/>
      </w:pPr>
      <w:rPr>
        <w:rFonts w:ascii="Wingdings" w:hAnsi="Wingdings" w:hint="default"/>
        <w:b w:val="0"/>
        <w:bCs w:val="0"/>
        <w:spacing w:val="0"/>
        <w:w w:val="96"/>
        <w:sz w:val="18"/>
        <w:szCs w:val="18"/>
        <w:lang w:val="en-GB" w:eastAsia="en-GB" w:bidi="en-GB"/>
      </w:rPr>
    </w:lvl>
    <w:lvl w:ilvl="2">
      <w:start w:val="1"/>
      <w:numFmt w:val="bullet"/>
      <w:lvlText w:val=""/>
      <w:lvlJc w:val="left"/>
      <w:pPr>
        <w:ind w:left="1332" w:hanging="504"/>
      </w:pPr>
      <w:rPr>
        <w:rFonts w:ascii="Wingdings" w:hAnsi="Wingdings" w:hint="default"/>
        <w:w w:val="99"/>
        <w:sz w:val="18"/>
        <w:szCs w:val="18"/>
        <w:lang w:val="en-GB" w:eastAsia="en-GB" w:bidi="en-GB"/>
      </w:rPr>
    </w:lvl>
    <w:lvl w:ilvl="3">
      <w:start w:val="1"/>
      <w:numFmt w:val="decimal"/>
      <w:lvlText w:val="%1.%2.%3.%4."/>
      <w:lvlJc w:val="left"/>
      <w:pPr>
        <w:ind w:left="2268" w:hanging="884"/>
      </w:pPr>
      <w:rPr>
        <w:rFonts w:ascii="Arial" w:eastAsia="Arial" w:hAnsi="Arial" w:cs="Arial" w:hint="default"/>
        <w:spacing w:val="-2"/>
        <w:w w:val="99"/>
        <w:sz w:val="18"/>
        <w:szCs w:val="18"/>
        <w:lang w:val="en-GB" w:eastAsia="en-GB" w:bidi="en-GB"/>
      </w:rPr>
    </w:lvl>
    <w:lvl w:ilvl="4">
      <w:numFmt w:val="bullet"/>
      <w:lvlText w:val="•"/>
      <w:lvlJc w:val="left"/>
      <w:pPr>
        <w:ind w:left="1340" w:hanging="884"/>
      </w:pPr>
      <w:rPr>
        <w:rFonts w:hint="default"/>
        <w:lang w:val="en-GB" w:eastAsia="en-GB" w:bidi="en-GB"/>
      </w:rPr>
    </w:lvl>
    <w:lvl w:ilvl="5">
      <w:numFmt w:val="bullet"/>
      <w:lvlText w:val="•"/>
      <w:lvlJc w:val="left"/>
      <w:pPr>
        <w:ind w:left="2260" w:hanging="884"/>
      </w:pPr>
      <w:rPr>
        <w:rFonts w:hint="default"/>
        <w:lang w:val="en-GB" w:eastAsia="en-GB" w:bidi="en-GB"/>
      </w:rPr>
    </w:lvl>
    <w:lvl w:ilvl="6">
      <w:numFmt w:val="bullet"/>
      <w:lvlText w:val="•"/>
      <w:lvlJc w:val="left"/>
      <w:pPr>
        <w:ind w:left="3918" w:hanging="884"/>
      </w:pPr>
      <w:rPr>
        <w:rFonts w:hint="default"/>
        <w:lang w:val="en-GB" w:eastAsia="en-GB" w:bidi="en-GB"/>
      </w:rPr>
    </w:lvl>
    <w:lvl w:ilvl="7">
      <w:numFmt w:val="bullet"/>
      <w:lvlText w:val="•"/>
      <w:lvlJc w:val="left"/>
      <w:pPr>
        <w:ind w:left="5576" w:hanging="884"/>
      </w:pPr>
      <w:rPr>
        <w:rFonts w:hint="default"/>
        <w:lang w:val="en-GB" w:eastAsia="en-GB" w:bidi="en-GB"/>
      </w:rPr>
    </w:lvl>
    <w:lvl w:ilvl="8">
      <w:numFmt w:val="bullet"/>
      <w:lvlText w:val="•"/>
      <w:lvlJc w:val="left"/>
      <w:pPr>
        <w:ind w:left="7234" w:hanging="884"/>
      </w:pPr>
      <w:rPr>
        <w:rFonts w:hint="default"/>
        <w:lang w:val="en-GB" w:eastAsia="en-GB" w:bidi="en-GB"/>
      </w:rPr>
    </w:lvl>
  </w:abstractNum>
  <w:abstractNum w:abstractNumId="4" w15:restartNumberingAfterBreak="0">
    <w:nsid w:val="406F1220"/>
    <w:multiLevelType w:val="hybridMultilevel"/>
    <w:tmpl w:val="0B32FAF0"/>
    <w:lvl w:ilvl="0" w:tplc="94761A34">
      <w:start w:val="1"/>
      <w:numFmt w:val="lowerLetter"/>
      <w:lvlText w:val="(%1)"/>
      <w:lvlJc w:val="left"/>
      <w:pPr>
        <w:ind w:left="1332" w:hanging="271"/>
      </w:pPr>
      <w:rPr>
        <w:rFonts w:ascii="Arial" w:eastAsia="Arial" w:hAnsi="Arial" w:cs="Arial" w:hint="default"/>
        <w:spacing w:val="-3"/>
        <w:w w:val="99"/>
        <w:sz w:val="18"/>
        <w:szCs w:val="18"/>
        <w:lang w:val="en-GB" w:eastAsia="en-GB" w:bidi="en-GB"/>
      </w:rPr>
    </w:lvl>
    <w:lvl w:ilvl="1" w:tplc="C2828B10">
      <w:numFmt w:val="bullet"/>
      <w:lvlText w:val="•"/>
      <w:lvlJc w:val="left"/>
      <w:pPr>
        <w:ind w:left="2261" w:hanging="271"/>
      </w:pPr>
      <w:rPr>
        <w:rFonts w:hint="default"/>
        <w:lang w:val="en-GB" w:eastAsia="en-GB" w:bidi="en-GB"/>
      </w:rPr>
    </w:lvl>
    <w:lvl w:ilvl="2" w:tplc="60421D16">
      <w:numFmt w:val="bullet"/>
      <w:lvlText w:val="•"/>
      <w:lvlJc w:val="left"/>
      <w:pPr>
        <w:ind w:left="3182" w:hanging="271"/>
      </w:pPr>
      <w:rPr>
        <w:rFonts w:hint="default"/>
        <w:lang w:val="en-GB" w:eastAsia="en-GB" w:bidi="en-GB"/>
      </w:rPr>
    </w:lvl>
    <w:lvl w:ilvl="3" w:tplc="1F7E7ED8">
      <w:numFmt w:val="bullet"/>
      <w:lvlText w:val="•"/>
      <w:lvlJc w:val="left"/>
      <w:pPr>
        <w:ind w:left="4103" w:hanging="271"/>
      </w:pPr>
      <w:rPr>
        <w:rFonts w:hint="default"/>
        <w:lang w:val="en-GB" w:eastAsia="en-GB" w:bidi="en-GB"/>
      </w:rPr>
    </w:lvl>
    <w:lvl w:ilvl="4" w:tplc="C2827B48">
      <w:numFmt w:val="bullet"/>
      <w:lvlText w:val="•"/>
      <w:lvlJc w:val="left"/>
      <w:pPr>
        <w:ind w:left="5024" w:hanging="271"/>
      </w:pPr>
      <w:rPr>
        <w:rFonts w:hint="default"/>
        <w:lang w:val="en-GB" w:eastAsia="en-GB" w:bidi="en-GB"/>
      </w:rPr>
    </w:lvl>
    <w:lvl w:ilvl="5" w:tplc="FF9CD0D6">
      <w:numFmt w:val="bullet"/>
      <w:lvlText w:val="•"/>
      <w:lvlJc w:val="left"/>
      <w:pPr>
        <w:ind w:left="5945" w:hanging="271"/>
      </w:pPr>
      <w:rPr>
        <w:rFonts w:hint="default"/>
        <w:lang w:val="en-GB" w:eastAsia="en-GB" w:bidi="en-GB"/>
      </w:rPr>
    </w:lvl>
    <w:lvl w:ilvl="6" w:tplc="22DA7AFE">
      <w:numFmt w:val="bullet"/>
      <w:lvlText w:val="•"/>
      <w:lvlJc w:val="left"/>
      <w:pPr>
        <w:ind w:left="6866" w:hanging="271"/>
      </w:pPr>
      <w:rPr>
        <w:rFonts w:hint="default"/>
        <w:lang w:val="en-GB" w:eastAsia="en-GB" w:bidi="en-GB"/>
      </w:rPr>
    </w:lvl>
    <w:lvl w:ilvl="7" w:tplc="F08251BE">
      <w:numFmt w:val="bullet"/>
      <w:lvlText w:val="•"/>
      <w:lvlJc w:val="left"/>
      <w:pPr>
        <w:ind w:left="7787" w:hanging="271"/>
      </w:pPr>
      <w:rPr>
        <w:rFonts w:hint="default"/>
        <w:lang w:val="en-GB" w:eastAsia="en-GB" w:bidi="en-GB"/>
      </w:rPr>
    </w:lvl>
    <w:lvl w:ilvl="8" w:tplc="72E0799C">
      <w:numFmt w:val="bullet"/>
      <w:lvlText w:val="•"/>
      <w:lvlJc w:val="left"/>
      <w:pPr>
        <w:ind w:left="8708" w:hanging="271"/>
      </w:pPr>
      <w:rPr>
        <w:rFonts w:hint="default"/>
        <w:lang w:val="en-GB" w:eastAsia="en-GB" w:bidi="en-GB"/>
      </w:rPr>
    </w:lvl>
  </w:abstractNum>
  <w:abstractNum w:abstractNumId="5" w15:restartNumberingAfterBreak="0">
    <w:nsid w:val="4B222308"/>
    <w:multiLevelType w:val="multilevel"/>
    <w:tmpl w:val="4CD4D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BE38C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644A3FF5"/>
    <w:multiLevelType w:val="hybridMultilevel"/>
    <w:tmpl w:val="90B87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E77B1A"/>
    <w:multiLevelType w:val="multilevel"/>
    <w:tmpl w:val="D43A3B04"/>
    <w:lvl w:ilvl="0">
      <w:start w:val="1"/>
      <w:numFmt w:val="decimal"/>
      <w:lvlText w:val="%1."/>
      <w:lvlJc w:val="left"/>
      <w:pPr>
        <w:ind w:left="468" w:hanging="360"/>
      </w:pPr>
      <w:rPr>
        <w:rFonts w:ascii="Arial" w:eastAsia="Arial" w:hAnsi="Arial" w:cs="Arial" w:hint="default"/>
        <w:b/>
        <w:bCs/>
        <w:spacing w:val="0"/>
        <w:w w:val="97"/>
        <w:sz w:val="18"/>
        <w:szCs w:val="18"/>
        <w:lang w:val="en-GB" w:eastAsia="en-GB" w:bidi="en-GB"/>
      </w:rPr>
    </w:lvl>
    <w:lvl w:ilvl="1">
      <w:start w:val="1"/>
      <w:numFmt w:val="decimal"/>
      <w:lvlText w:val="%1.%2."/>
      <w:lvlJc w:val="left"/>
      <w:pPr>
        <w:ind w:left="900" w:hanging="433"/>
      </w:pPr>
      <w:rPr>
        <w:rFonts w:ascii="Arial" w:eastAsia="Arial" w:hAnsi="Arial" w:cs="Arial" w:hint="default"/>
        <w:b w:val="0"/>
        <w:bCs w:val="0"/>
        <w:spacing w:val="0"/>
        <w:w w:val="96"/>
        <w:sz w:val="18"/>
        <w:szCs w:val="18"/>
        <w:lang w:val="en-GB" w:eastAsia="en-GB" w:bidi="en-GB"/>
      </w:rPr>
    </w:lvl>
    <w:lvl w:ilvl="2">
      <w:start w:val="1"/>
      <w:numFmt w:val="decimal"/>
      <w:lvlText w:val="%1.%2.%3."/>
      <w:lvlJc w:val="left"/>
      <w:pPr>
        <w:ind w:left="1332" w:hanging="504"/>
      </w:pPr>
      <w:rPr>
        <w:rFonts w:ascii="Arial" w:eastAsia="Arial" w:hAnsi="Arial" w:cs="Arial" w:hint="default"/>
        <w:w w:val="99"/>
        <w:sz w:val="18"/>
        <w:szCs w:val="18"/>
        <w:lang w:val="en-GB" w:eastAsia="en-GB" w:bidi="en-GB"/>
      </w:rPr>
    </w:lvl>
    <w:lvl w:ilvl="3">
      <w:start w:val="1"/>
      <w:numFmt w:val="decimal"/>
      <w:lvlText w:val="%1.%2.%3.%4."/>
      <w:lvlJc w:val="left"/>
      <w:pPr>
        <w:ind w:left="2268" w:hanging="884"/>
      </w:pPr>
      <w:rPr>
        <w:rFonts w:ascii="Arial" w:eastAsia="Arial" w:hAnsi="Arial" w:cs="Arial" w:hint="default"/>
        <w:spacing w:val="-2"/>
        <w:w w:val="99"/>
        <w:sz w:val="18"/>
        <w:szCs w:val="18"/>
        <w:lang w:val="en-GB" w:eastAsia="en-GB" w:bidi="en-GB"/>
      </w:rPr>
    </w:lvl>
    <w:lvl w:ilvl="4">
      <w:numFmt w:val="bullet"/>
      <w:lvlText w:val="•"/>
      <w:lvlJc w:val="left"/>
      <w:pPr>
        <w:ind w:left="1340" w:hanging="884"/>
      </w:pPr>
      <w:rPr>
        <w:rFonts w:hint="default"/>
        <w:lang w:val="en-GB" w:eastAsia="en-GB" w:bidi="en-GB"/>
      </w:rPr>
    </w:lvl>
    <w:lvl w:ilvl="5">
      <w:numFmt w:val="bullet"/>
      <w:lvlText w:val="•"/>
      <w:lvlJc w:val="left"/>
      <w:pPr>
        <w:ind w:left="2260" w:hanging="884"/>
      </w:pPr>
      <w:rPr>
        <w:rFonts w:hint="default"/>
        <w:lang w:val="en-GB" w:eastAsia="en-GB" w:bidi="en-GB"/>
      </w:rPr>
    </w:lvl>
    <w:lvl w:ilvl="6">
      <w:numFmt w:val="bullet"/>
      <w:lvlText w:val="•"/>
      <w:lvlJc w:val="left"/>
      <w:pPr>
        <w:ind w:left="3918" w:hanging="884"/>
      </w:pPr>
      <w:rPr>
        <w:rFonts w:hint="default"/>
        <w:lang w:val="en-GB" w:eastAsia="en-GB" w:bidi="en-GB"/>
      </w:rPr>
    </w:lvl>
    <w:lvl w:ilvl="7">
      <w:numFmt w:val="bullet"/>
      <w:lvlText w:val="•"/>
      <w:lvlJc w:val="left"/>
      <w:pPr>
        <w:ind w:left="5576" w:hanging="884"/>
      </w:pPr>
      <w:rPr>
        <w:rFonts w:hint="default"/>
        <w:lang w:val="en-GB" w:eastAsia="en-GB" w:bidi="en-GB"/>
      </w:rPr>
    </w:lvl>
    <w:lvl w:ilvl="8">
      <w:numFmt w:val="bullet"/>
      <w:lvlText w:val="•"/>
      <w:lvlJc w:val="left"/>
      <w:pPr>
        <w:ind w:left="7234" w:hanging="884"/>
      </w:pPr>
      <w:rPr>
        <w:rFonts w:hint="default"/>
        <w:lang w:val="en-GB" w:eastAsia="en-GB" w:bidi="en-GB"/>
      </w:rPr>
    </w:lvl>
  </w:abstractNum>
  <w:abstractNum w:abstractNumId="9" w15:restartNumberingAfterBreak="0">
    <w:nsid w:val="6DB473B2"/>
    <w:multiLevelType w:val="multilevel"/>
    <w:tmpl w:val="E1FE6AA6"/>
    <w:lvl w:ilvl="0">
      <w:start w:val="1"/>
      <w:numFmt w:val="decimal"/>
      <w:lvlText w:val="%1."/>
      <w:lvlJc w:val="left"/>
      <w:pPr>
        <w:ind w:left="468" w:hanging="360"/>
      </w:pPr>
      <w:rPr>
        <w:rFonts w:ascii="Arial" w:eastAsia="Arial" w:hAnsi="Arial" w:cs="Arial" w:hint="default"/>
        <w:b/>
        <w:bCs/>
        <w:i w:val="0"/>
        <w:iCs w:val="0"/>
        <w:spacing w:val="0"/>
        <w:w w:val="97"/>
        <w:sz w:val="18"/>
        <w:szCs w:val="18"/>
        <w:lang w:val="en-GB" w:eastAsia="en-GB" w:bidi="en-GB"/>
      </w:rPr>
    </w:lvl>
    <w:lvl w:ilvl="1">
      <w:start w:val="1"/>
      <w:numFmt w:val="decimal"/>
      <w:lvlText w:val="%1.%2."/>
      <w:lvlJc w:val="left"/>
      <w:pPr>
        <w:ind w:left="900" w:hanging="433"/>
      </w:pPr>
      <w:rPr>
        <w:rFonts w:ascii="Arial" w:eastAsia="Arial" w:hAnsi="Arial" w:cs="Arial" w:hint="default"/>
        <w:b w:val="0"/>
        <w:bCs w:val="0"/>
        <w:i w:val="0"/>
        <w:iCs w:val="0"/>
        <w:spacing w:val="0"/>
        <w:w w:val="96"/>
        <w:sz w:val="18"/>
        <w:szCs w:val="18"/>
        <w:lang w:val="en-GB" w:eastAsia="en-GB" w:bidi="en-GB"/>
      </w:rPr>
    </w:lvl>
    <w:lvl w:ilvl="2">
      <w:start w:val="1"/>
      <w:numFmt w:val="decimal"/>
      <w:lvlText w:val="%1.%2.%3."/>
      <w:lvlJc w:val="left"/>
      <w:pPr>
        <w:ind w:left="1332" w:hanging="504"/>
      </w:pPr>
      <w:rPr>
        <w:rFonts w:ascii="Arial" w:eastAsia="Arial" w:hAnsi="Arial" w:cs="Arial" w:hint="default"/>
        <w:b w:val="0"/>
        <w:bCs/>
        <w:w w:val="99"/>
        <w:sz w:val="18"/>
        <w:szCs w:val="18"/>
        <w:lang w:val="en-GB" w:eastAsia="en-GB" w:bidi="en-GB"/>
      </w:rPr>
    </w:lvl>
    <w:lvl w:ilvl="3">
      <w:start w:val="1"/>
      <w:numFmt w:val="decimal"/>
      <w:lvlText w:val="%1.%2.%3.%4."/>
      <w:lvlJc w:val="left"/>
      <w:pPr>
        <w:ind w:left="2268" w:hanging="884"/>
      </w:pPr>
      <w:rPr>
        <w:rFonts w:ascii="Arial" w:eastAsia="Arial" w:hAnsi="Arial" w:cs="Arial" w:hint="default"/>
        <w:spacing w:val="-2"/>
        <w:w w:val="99"/>
        <w:sz w:val="18"/>
        <w:szCs w:val="18"/>
        <w:lang w:val="en-GB" w:eastAsia="en-GB" w:bidi="en-GB"/>
      </w:rPr>
    </w:lvl>
    <w:lvl w:ilvl="4">
      <w:numFmt w:val="bullet"/>
      <w:lvlText w:val="•"/>
      <w:lvlJc w:val="left"/>
      <w:pPr>
        <w:ind w:left="1340" w:hanging="884"/>
      </w:pPr>
      <w:rPr>
        <w:rFonts w:hint="default"/>
        <w:lang w:val="en-GB" w:eastAsia="en-GB" w:bidi="en-GB"/>
      </w:rPr>
    </w:lvl>
    <w:lvl w:ilvl="5">
      <w:numFmt w:val="bullet"/>
      <w:lvlText w:val="•"/>
      <w:lvlJc w:val="left"/>
      <w:pPr>
        <w:ind w:left="2260" w:hanging="884"/>
      </w:pPr>
      <w:rPr>
        <w:rFonts w:hint="default"/>
        <w:lang w:val="en-GB" w:eastAsia="en-GB" w:bidi="en-GB"/>
      </w:rPr>
    </w:lvl>
    <w:lvl w:ilvl="6">
      <w:numFmt w:val="bullet"/>
      <w:lvlText w:val="•"/>
      <w:lvlJc w:val="left"/>
      <w:pPr>
        <w:ind w:left="3918" w:hanging="884"/>
      </w:pPr>
      <w:rPr>
        <w:rFonts w:hint="default"/>
        <w:lang w:val="en-GB" w:eastAsia="en-GB" w:bidi="en-GB"/>
      </w:rPr>
    </w:lvl>
    <w:lvl w:ilvl="7">
      <w:numFmt w:val="bullet"/>
      <w:lvlText w:val="•"/>
      <w:lvlJc w:val="left"/>
      <w:pPr>
        <w:ind w:left="5576" w:hanging="884"/>
      </w:pPr>
      <w:rPr>
        <w:rFonts w:hint="default"/>
        <w:lang w:val="en-GB" w:eastAsia="en-GB" w:bidi="en-GB"/>
      </w:rPr>
    </w:lvl>
    <w:lvl w:ilvl="8">
      <w:numFmt w:val="bullet"/>
      <w:lvlText w:val="•"/>
      <w:lvlJc w:val="left"/>
      <w:pPr>
        <w:ind w:left="7234" w:hanging="884"/>
      </w:pPr>
      <w:rPr>
        <w:rFonts w:hint="default"/>
        <w:lang w:val="en-GB" w:eastAsia="en-GB" w:bidi="en-GB"/>
      </w:rPr>
    </w:lvl>
  </w:abstractNum>
  <w:abstractNum w:abstractNumId="10" w15:restartNumberingAfterBreak="0">
    <w:nsid w:val="72F14914"/>
    <w:multiLevelType w:val="hybridMultilevel"/>
    <w:tmpl w:val="7562A9BA"/>
    <w:lvl w:ilvl="0" w:tplc="08090001">
      <w:start w:val="1"/>
      <w:numFmt w:val="bullet"/>
      <w:lvlText w:val=""/>
      <w:lvlJc w:val="left"/>
      <w:pPr>
        <w:ind w:left="751" w:hanging="360"/>
      </w:pPr>
      <w:rPr>
        <w:rFonts w:ascii="Symbol" w:hAnsi="Symbol" w:hint="default"/>
      </w:rPr>
    </w:lvl>
    <w:lvl w:ilvl="1" w:tplc="08090003">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num w:numId="1">
    <w:abstractNumId w:val="4"/>
  </w:num>
  <w:num w:numId="2">
    <w:abstractNumId w:val="9"/>
  </w:num>
  <w:num w:numId="3">
    <w:abstractNumId w:val="2"/>
  </w:num>
  <w:num w:numId="4">
    <w:abstractNumId w:val="1"/>
  </w:num>
  <w:num w:numId="5">
    <w:abstractNumId w:val="8"/>
  </w:num>
  <w:num w:numId="6">
    <w:abstractNumId w:val="6"/>
  </w:num>
  <w:num w:numId="7">
    <w:abstractNumId w:val="7"/>
  </w:num>
  <w:num w:numId="8">
    <w:abstractNumId w:val="0"/>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70"/>
    <w:rsid w:val="00007D7F"/>
    <w:rsid w:val="00016677"/>
    <w:rsid w:val="00017CCA"/>
    <w:rsid w:val="0002461D"/>
    <w:rsid w:val="00026433"/>
    <w:rsid w:val="00042B87"/>
    <w:rsid w:val="00042C54"/>
    <w:rsid w:val="000445B8"/>
    <w:rsid w:val="0004529A"/>
    <w:rsid w:val="00054AE3"/>
    <w:rsid w:val="00056A7E"/>
    <w:rsid w:val="00065310"/>
    <w:rsid w:val="00072DC2"/>
    <w:rsid w:val="00081A62"/>
    <w:rsid w:val="0009028D"/>
    <w:rsid w:val="000A39B4"/>
    <w:rsid w:val="000A3BD6"/>
    <w:rsid w:val="000B65BF"/>
    <w:rsid w:val="000D086D"/>
    <w:rsid w:val="000D3304"/>
    <w:rsid w:val="000D3DD9"/>
    <w:rsid w:val="000D51B0"/>
    <w:rsid w:val="000D7E72"/>
    <w:rsid w:val="000E5243"/>
    <w:rsid w:val="000F03E0"/>
    <w:rsid w:val="000F0C57"/>
    <w:rsid w:val="000F5948"/>
    <w:rsid w:val="000F75E5"/>
    <w:rsid w:val="00120B02"/>
    <w:rsid w:val="00122AD5"/>
    <w:rsid w:val="0012365A"/>
    <w:rsid w:val="001307DE"/>
    <w:rsid w:val="00134CF0"/>
    <w:rsid w:val="00137E11"/>
    <w:rsid w:val="00140460"/>
    <w:rsid w:val="0014149C"/>
    <w:rsid w:val="001415B3"/>
    <w:rsid w:val="001423F3"/>
    <w:rsid w:val="0015219E"/>
    <w:rsid w:val="00157CE0"/>
    <w:rsid w:val="00191F66"/>
    <w:rsid w:val="00195E69"/>
    <w:rsid w:val="00197171"/>
    <w:rsid w:val="001A1DEF"/>
    <w:rsid w:val="001A1FC7"/>
    <w:rsid w:val="001B391C"/>
    <w:rsid w:val="001E07B1"/>
    <w:rsid w:val="001E33A9"/>
    <w:rsid w:val="001E5720"/>
    <w:rsid w:val="001F2011"/>
    <w:rsid w:val="002037FD"/>
    <w:rsid w:val="00207168"/>
    <w:rsid w:val="00217370"/>
    <w:rsid w:val="00227D8F"/>
    <w:rsid w:val="0024295D"/>
    <w:rsid w:val="00245F5A"/>
    <w:rsid w:val="002539CD"/>
    <w:rsid w:val="00255E4F"/>
    <w:rsid w:val="0026030A"/>
    <w:rsid w:val="00260D81"/>
    <w:rsid w:val="00265E3B"/>
    <w:rsid w:val="0027654D"/>
    <w:rsid w:val="00282D4F"/>
    <w:rsid w:val="00286DB4"/>
    <w:rsid w:val="00293783"/>
    <w:rsid w:val="002A0EF1"/>
    <w:rsid w:val="002B0DBD"/>
    <w:rsid w:val="002B1154"/>
    <w:rsid w:val="002B2C53"/>
    <w:rsid w:val="002C491E"/>
    <w:rsid w:val="002D0576"/>
    <w:rsid w:val="002D4799"/>
    <w:rsid w:val="002D5689"/>
    <w:rsid w:val="002D7585"/>
    <w:rsid w:val="002E0251"/>
    <w:rsid w:val="002F2E16"/>
    <w:rsid w:val="00306931"/>
    <w:rsid w:val="00333470"/>
    <w:rsid w:val="00342F56"/>
    <w:rsid w:val="0034776D"/>
    <w:rsid w:val="003658F4"/>
    <w:rsid w:val="00367E1F"/>
    <w:rsid w:val="003732B6"/>
    <w:rsid w:val="003807F2"/>
    <w:rsid w:val="0038127D"/>
    <w:rsid w:val="00384854"/>
    <w:rsid w:val="00385C4D"/>
    <w:rsid w:val="003906B6"/>
    <w:rsid w:val="00392DDB"/>
    <w:rsid w:val="003C623D"/>
    <w:rsid w:val="003C726C"/>
    <w:rsid w:val="003C7BC0"/>
    <w:rsid w:val="003D1CC7"/>
    <w:rsid w:val="003F481D"/>
    <w:rsid w:val="0040485A"/>
    <w:rsid w:val="00414D5E"/>
    <w:rsid w:val="00415888"/>
    <w:rsid w:val="0042526C"/>
    <w:rsid w:val="00430391"/>
    <w:rsid w:val="00440C0E"/>
    <w:rsid w:val="00440E31"/>
    <w:rsid w:val="00445DAC"/>
    <w:rsid w:val="004516B8"/>
    <w:rsid w:val="0045257D"/>
    <w:rsid w:val="00457777"/>
    <w:rsid w:val="00461D28"/>
    <w:rsid w:val="004730AA"/>
    <w:rsid w:val="00480C20"/>
    <w:rsid w:val="00487306"/>
    <w:rsid w:val="004900E2"/>
    <w:rsid w:val="004B49E1"/>
    <w:rsid w:val="004B5FFE"/>
    <w:rsid w:val="004B62BB"/>
    <w:rsid w:val="004C5B63"/>
    <w:rsid w:val="004E359A"/>
    <w:rsid w:val="004E36F1"/>
    <w:rsid w:val="004E394A"/>
    <w:rsid w:val="004E7E29"/>
    <w:rsid w:val="004F1BC0"/>
    <w:rsid w:val="004F63B9"/>
    <w:rsid w:val="005001D3"/>
    <w:rsid w:val="0050431D"/>
    <w:rsid w:val="0051252C"/>
    <w:rsid w:val="00513A01"/>
    <w:rsid w:val="00544837"/>
    <w:rsid w:val="00545BC7"/>
    <w:rsid w:val="00547778"/>
    <w:rsid w:val="00547E6D"/>
    <w:rsid w:val="005514DC"/>
    <w:rsid w:val="00551C4F"/>
    <w:rsid w:val="00553D4F"/>
    <w:rsid w:val="00562C4B"/>
    <w:rsid w:val="00564613"/>
    <w:rsid w:val="00583A73"/>
    <w:rsid w:val="00584460"/>
    <w:rsid w:val="00587043"/>
    <w:rsid w:val="00592EED"/>
    <w:rsid w:val="005949CC"/>
    <w:rsid w:val="005A7072"/>
    <w:rsid w:val="005B36F8"/>
    <w:rsid w:val="005B46DB"/>
    <w:rsid w:val="005C416B"/>
    <w:rsid w:val="005C7262"/>
    <w:rsid w:val="005C7E78"/>
    <w:rsid w:val="005D0862"/>
    <w:rsid w:val="005D0E90"/>
    <w:rsid w:val="005D2B70"/>
    <w:rsid w:val="005D36CD"/>
    <w:rsid w:val="005F4BE3"/>
    <w:rsid w:val="005F7AA9"/>
    <w:rsid w:val="006046DF"/>
    <w:rsid w:val="00604BBA"/>
    <w:rsid w:val="00610AAF"/>
    <w:rsid w:val="00614487"/>
    <w:rsid w:val="00617FCC"/>
    <w:rsid w:val="006218C7"/>
    <w:rsid w:val="00622E54"/>
    <w:rsid w:val="00637AAE"/>
    <w:rsid w:val="00637D4B"/>
    <w:rsid w:val="006415E7"/>
    <w:rsid w:val="00645A87"/>
    <w:rsid w:val="006547E4"/>
    <w:rsid w:val="00654849"/>
    <w:rsid w:val="00657F92"/>
    <w:rsid w:val="00660B44"/>
    <w:rsid w:val="00664150"/>
    <w:rsid w:val="00667E5F"/>
    <w:rsid w:val="00674D03"/>
    <w:rsid w:val="00674F69"/>
    <w:rsid w:val="00683640"/>
    <w:rsid w:val="00685167"/>
    <w:rsid w:val="00691417"/>
    <w:rsid w:val="0069437F"/>
    <w:rsid w:val="006A2723"/>
    <w:rsid w:val="006A29C7"/>
    <w:rsid w:val="006A6A6C"/>
    <w:rsid w:val="006A6F3D"/>
    <w:rsid w:val="006B0730"/>
    <w:rsid w:val="006B1BFA"/>
    <w:rsid w:val="006B2D18"/>
    <w:rsid w:val="006C384A"/>
    <w:rsid w:val="006D0647"/>
    <w:rsid w:val="006E1424"/>
    <w:rsid w:val="006F0801"/>
    <w:rsid w:val="00701793"/>
    <w:rsid w:val="00704731"/>
    <w:rsid w:val="00717EC5"/>
    <w:rsid w:val="0072654E"/>
    <w:rsid w:val="007304E9"/>
    <w:rsid w:val="0073759B"/>
    <w:rsid w:val="00744D86"/>
    <w:rsid w:val="00747A4E"/>
    <w:rsid w:val="007607A5"/>
    <w:rsid w:val="00761A2A"/>
    <w:rsid w:val="007746BD"/>
    <w:rsid w:val="00781CA7"/>
    <w:rsid w:val="00786B4B"/>
    <w:rsid w:val="00792420"/>
    <w:rsid w:val="00792CEF"/>
    <w:rsid w:val="00797FAE"/>
    <w:rsid w:val="007A2B9B"/>
    <w:rsid w:val="007B1E0E"/>
    <w:rsid w:val="007B570F"/>
    <w:rsid w:val="007B5FF5"/>
    <w:rsid w:val="007C0652"/>
    <w:rsid w:val="007C2A66"/>
    <w:rsid w:val="007C5DA4"/>
    <w:rsid w:val="007D03D8"/>
    <w:rsid w:val="007D3639"/>
    <w:rsid w:val="007D5F77"/>
    <w:rsid w:val="007D7C99"/>
    <w:rsid w:val="007E3BB0"/>
    <w:rsid w:val="007F1C27"/>
    <w:rsid w:val="007F1EEE"/>
    <w:rsid w:val="0080062D"/>
    <w:rsid w:val="008131E8"/>
    <w:rsid w:val="0081436B"/>
    <w:rsid w:val="008226E5"/>
    <w:rsid w:val="00823DB0"/>
    <w:rsid w:val="00824C82"/>
    <w:rsid w:val="00825594"/>
    <w:rsid w:val="00834944"/>
    <w:rsid w:val="0083658A"/>
    <w:rsid w:val="00843633"/>
    <w:rsid w:val="00851BF4"/>
    <w:rsid w:val="008537EB"/>
    <w:rsid w:val="00860C99"/>
    <w:rsid w:val="00866432"/>
    <w:rsid w:val="00867991"/>
    <w:rsid w:val="0087305B"/>
    <w:rsid w:val="00884775"/>
    <w:rsid w:val="00892282"/>
    <w:rsid w:val="008937A4"/>
    <w:rsid w:val="008B2D6A"/>
    <w:rsid w:val="008B4B8B"/>
    <w:rsid w:val="008C09FC"/>
    <w:rsid w:val="008C19BB"/>
    <w:rsid w:val="008E37C6"/>
    <w:rsid w:val="008E5226"/>
    <w:rsid w:val="00910E89"/>
    <w:rsid w:val="00911C08"/>
    <w:rsid w:val="00916343"/>
    <w:rsid w:val="00931C71"/>
    <w:rsid w:val="00931C7B"/>
    <w:rsid w:val="00932D49"/>
    <w:rsid w:val="00934671"/>
    <w:rsid w:val="009366EB"/>
    <w:rsid w:val="00944943"/>
    <w:rsid w:val="00964E55"/>
    <w:rsid w:val="00973BC2"/>
    <w:rsid w:val="00977426"/>
    <w:rsid w:val="00983B08"/>
    <w:rsid w:val="00995135"/>
    <w:rsid w:val="009A01CB"/>
    <w:rsid w:val="009A122E"/>
    <w:rsid w:val="009A7BB4"/>
    <w:rsid w:val="009B4FD9"/>
    <w:rsid w:val="009B6E85"/>
    <w:rsid w:val="009C2CFD"/>
    <w:rsid w:val="009C4E57"/>
    <w:rsid w:val="009C6CD5"/>
    <w:rsid w:val="009E232F"/>
    <w:rsid w:val="009F4F57"/>
    <w:rsid w:val="009F674F"/>
    <w:rsid w:val="009F7348"/>
    <w:rsid w:val="00A02A56"/>
    <w:rsid w:val="00A03D59"/>
    <w:rsid w:val="00A0523E"/>
    <w:rsid w:val="00A1108A"/>
    <w:rsid w:val="00A17F1E"/>
    <w:rsid w:val="00A23D83"/>
    <w:rsid w:val="00A2716C"/>
    <w:rsid w:val="00A27C3D"/>
    <w:rsid w:val="00A317AE"/>
    <w:rsid w:val="00A45285"/>
    <w:rsid w:val="00A5506B"/>
    <w:rsid w:val="00A6023D"/>
    <w:rsid w:val="00A7401C"/>
    <w:rsid w:val="00A82310"/>
    <w:rsid w:val="00A876FD"/>
    <w:rsid w:val="00A95553"/>
    <w:rsid w:val="00AC00C6"/>
    <w:rsid w:val="00AC1F35"/>
    <w:rsid w:val="00AC7F7B"/>
    <w:rsid w:val="00AD0177"/>
    <w:rsid w:val="00AD14A4"/>
    <w:rsid w:val="00AD59BA"/>
    <w:rsid w:val="00AE0DFB"/>
    <w:rsid w:val="00AF5F5C"/>
    <w:rsid w:val="00AF7FB6"/>
    <w:rsid w:val="00B041AC"/>
    <w:rsid w:val="00B05E95"/>
    <w:rsid w:val="00B12360"/>
    <w:rsid w:val="00B14A44"/>
    <w:rsid w:val="00B15041"/>
    <w:rsid w:val="00B433BE"/>
    <w:rsid w:val="00B446AB"/>
    <w:rsid w:val="00B521AC"/>
    <w:rsid w:val="00B543D1"/>
    <w:rsid w:val="00B63BC3"/>
    <w:rsid w:val="00B700B2"/>
    <w:rsid w:val="00B77018"/>
    <w:rsid w:val="00B81B1D"/>
    <w:rsid w:val="00B838CD"/>
    <w:rsid w:val="00B8799A"/>
    <w:rsid w:val="00B92AF0"/>
    <w:rsid w:val="00BA1231"/>
    <w:rsid w:val="00BC335C"/>
    <w:rsid w:val="00BD10C9"/>
    <w:rsid w:val="00BD16DA"/>
    <w:rsid w:val="00BD1E63"/>
    <w:rsid w:val="00BD2E5D"/>
    <w:rsid w:val="00BD6653"/>
    <w:rsid w:val="00BE3082"/>
    <w:rsid w:val="00BF3BFD"/>
    <w:rsid w:val="00C042A8"/>
    <w:rsid w:val="00C06195"/>
    <w:rsid w:val="00C17951"/>
    <w:rsid w:val="00C31A53"/>
    <w:rsid w:val="00C41493"/>
    <w:rsid w:val="00C448B3"/>
    <w:rsid w:val="00C45279"/>
    <w:rsid w:val="00C50B04"/>
    <w:rsid w:val="00C57112"/>
    <w:rsid w:val="00C60BC0"/>
    <w:rsid w:val="00C61C80"/>
    <w:rsid w:val="00C67DAF"/>
    <w:rsid w:val="00C7461E"/>
    <w:rsid w:val="00C754E9"/>
    <w:rsid w:val="00C758F0"/>
    <w:rsid w:val="00C8711E"/>
    <w:rsid w:val="00CA46BA"/>
    <w:rsid w:val="00CA7EDC"/>
    <w:rsid w:val="00CB0D59"/>
    <w:rsid w:val="00CC01B0"/>
    <w:rsid w:val="00CC039D"/>
    <w:rsid w:val="00CC327A"/>
    <w:rsid w:val="00CE7426"/>
    <w:rsid w:val="00CE7D19"/>
    <w:rsid w:val="00D147E0"/>
    <w:rsid w:val="00D20E49"/>
    <w:rsid w:val="00D333CA"/>
    <w:rsid w:val="00D34AEC"/>
    <w:rsid w:val="00D41C9C"/>
    <w:rsid w:val="00D44011"/>
    <w:rsid w:val="00D44285"/>
    <w:rsid w:val="00D46733"/>
    <w:rsid w:val="00D46F1E"/>
    <w:rsid w:val="00D56A71"/>
    <w:rsid w:val="00D575A7"/>
    <w:rsid w:val="00D57EBF"/>
    <w:rsid w:val="00D608D2"/>
    <w:rsid w:val="00D62EE1"/>
    <w:rsid w:val="00D86727"/>
    <w:rsid w:val="00D86C1E"/>
    <w:rsid w:val="00D96712"/>
    <w:rsid w:val="00DA3CC0"/>
    <w:rsid w:val="00DB1902"/>
    <w:rsid w:val="00DB5F99"/>
    <w:rsid w:val="00DC184D"/>
    <w:rsid w:val="00DC3BAF"/>
    <w:rsid w:val="00DD06F3"/>
    <w:rsid w:val="00DD2546"/>
    <w:rsid w:val="00DD29E6"/>
    <w:rsid w:val="00DD4D9C"/>
    <w:rsid w:val="00DD59D2"/>
    <w:rsid w:val="00DE3D11"/>
    <w:rsid w:val="00DE4307"/>
    <w:rsid w:val="00DE45C8"/>
    <w:rsid w:val="00DE5A84"/>
    <w:rsid w:val="00DF087B"/>
    <w:rsid w:val="00DF4629"/>
    <w:rsid w:val="00E02A79"/>
    <w:rsid w:val="00E153D3"/>
    <w:rsid w:val="00E17690"/>
    <w:rsid w:val="00E218ED"/>
    <w:rsid w:val="00E22B81"/>
    <w:rsid w:val="00E42B43"/>
    <w:rsid w:val="00E45A55"/>
    <w:rsid w:val="00E526E9"/>
    <w:rsid w:val="00E61D30"/>
    <w:rsid w:val="00E7180B"/>
    <w:rsid w:val="00E74C8C"/>
    <w:rsid w:val="00E75063"/>
    <w:rsid w:val="00E76C7B"/>
    <w:rsid w:val="00E81591"/>
    <w:rsid w:val="00E9677A"/>
    <w:rsid w:val="00EA44E9"/>
    <w:rsid w:val="00EB187D"/>
    <w:rsid w:val="00EB7693"/>
    <w:rsid w:val="00EC0913"/>
    <w:rsid w:val="00ED7481"/>
    <w:rsid w:val="00F02915"/>
    <w:rsid w:val="00F02EF1"/>
    <w:rsid w:val="00F04879"/>
    <w:rsid w:val="00F17C86"/>
    <w:rsid w:val="00F207E6"/>
    <w:rsid w:val="00F236C2"/>
    <w:rsid w:val="00F23CED"/>
    <w:rsid w:val="00F27829"/>
    <w:rsid w:val="00F34EB7"/>
    <w:rsid w:val="00F40BC4"/>
    <w:rsid w:val="00F55D95"/>
    <w:rsid w:val="00F625DB"/>
    <w:rsid w:val="00F77D20"/>
    <w:rsid w:val="00F84A1B"/>
    <w:rsid w:val="00F86474"/>
    <w:rsid w:val="00F90D4D"/>
    <w:rsid w:val="00F9785D"/>
    <w:rsid w:val="00FA3220"/>
    <w:rsid w:val="00FA4D74"/>
    <w:rsid w:val="00FA6BD1"/>
    <w:rsid w:val="00FB0EBD"/>
    <w:rsid w:val="00FB2BCF"/>
    <w:rsid w:val="00FC45A3"/>
    <w:rsid w:val="00FE2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04261"/>
  <w15:docId w15:val="{E0967F0E-3889-40A9-ABF3-E5621231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224"/>
      <w:ind w:left="2909"/>
      <w:outlineLvl w:val="0"/>
    </w:pPr>
    <w:rPr>
      <w:b/>
      <w:bCs/>
      <w:sz w:val="36"/>
      <w:szCs w:val="36"/>
    </w:rPr>
  </w:style>
  <w:style w:type="paragraph" w:styleId="Heading2">
    <w:name w:val="heading 2"/>
    <w:basedOn w:val="Normal"/>
    <w:uiPriority w:val="9"/>
    <w:unhideWhenUsed/>
    <w:qFormat/>
    <w:pPr>
      <w:ind w:left="900" w:hanging="432"/>
      <w:outlineLvl w:val="1"/>
    </w:pPr>
    <w:rPr>
      <w:b/>
      <w:bCs/>
      <w:sz w:val="18"/>
      <w:szCs w:val="18"/>
    </w:rPr>
  </w:style>
  <w:style w:type="paragraph" w:styleId="Heading3">
    <w:name w:val="heading 3"/>
    <w:basedOn w:val="Normal"/>
    <w:uiPriority w:val="9"/>
    <w:unhideWhenUsed/>
    <w:qFormat/>
    <w:pPr>
      <w:spacing w:before="42"/>
      <w:ind w:left="2006" w:right="1245"/>
      <w:jc w:val="center"/>
      <w:outlineLvl w:val="2"/>
    </w:pPr>
    <w:rPr>
      <w:b/>
      <w:bCs/>
      <w:i/>
      <w:sz w:val="18"/>
      <w:szCs w:val="18"/>
    </w:rPr>
  </w:style>
  <w:style w:type="paragraph" w:styleId="Heading4">
    <w:name w:val="heading 4"/>
    <w:basedOn w:val="Normal"/>
    <w:next w:val="Normal"/>
    <w:link w:val="Heading4Char"/>
    <w:uiPriority w:val="9"/>
    <w:semiHidden/>
    <w:unhideWhenUsed/>
    <w:qFormat/>
    <w:rsid w:val="007B1E0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900" w:hanging="43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4149C"/>
    <w:rPr>
      <w:color w:val="0000FF" w:themeColor="hyperlink"/>
      <w:u w:val="single"/>
    </w:rPr>
  </w:style>
  <w:style w:type="character" w:styleId="UnresolvedMention">
    <w:name w:val="Unresolved Mention"/>
    <w:basedOn w:val="DefaultParagraphFont"/>
    <w:uiPriority w:val="99"/>
    <w:semiHidden/>
    <w:unhideWhenUsed/>
    <w:rsid w:val="0014149C"/>
    <w:rPr>
      <w:color w:val="605E5C"/>
      <w:shd w:val="clear" w:color="auto" w:fill="E1DFDD"/>
    </w:rPr>
  </w:style>
  <w:style w:type="paragraph" w:styleId="BalloonText">
    <w:name w:val="Balloon Text"/>
    <w:basedOn w:val="Normal"/>
    <w:link w:val="BalloonTextChar"/>
    <w:uiPriority w:val="99"/>
    <w:semiHidden/>
    <w:unhideWhenUsed/>
    <w:rsid w:val="007D36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639"/>
    <w:rPr>
      <w:rFonts w:ascii="Segoe UI" w:eastAsia="Arial" w:hAnsi="Segoe UI" w:cs="Segoe UI"/>
      <w:sz w:val="18"/>
      <w:szCs w:val="18"/>
      <w:lang w:val="en-GB" w:eastAsia="en-GB" w:bidi="en-GB"/>
    </w:rPr>
  </w:style>
  <w:style w:type="character" w:styleId="FollowedHyperlink">
    <w:name w:val="FollowedHyperlink"/>
    <w:basedOn w:val="DefaultParagraphFont"/>
    <w:uiPriority w:val="99"/>
    <w:semiHidden/>
    <w:unhideWhenUsed/>
    <w:rsid w:val="00245F5A"/>
    <w:rPr>
      <w:color w:val="800080" w:themeColor="followedHyperlink"/>
      <w:u w:val="single"/>
    </w:rPr>
  </w:style>
  <w:style w:type="paragraph" w:styleId="NormalWeb">
    <w:name w:val="Normal (Web)"/>
    <w:basedOn w:val="Normal"/>
    <w:uiPriority w:val="99"/>
    <w:semiHidden/>
    <w:unhideWhenUsed/>
    <w:rsid w:val="00C17951"/>
    <w:rPr>
      <w:rFonts w:ascii="Times New Roman" w:hAnsi="Times New Roman" w:cs="Times New Roman"/>
      <w:sz w:val="24"/>
      <w:szCs w:val="24"/>
    </w:rPr>
  </w:style>
  <w:style w:type="paragraph" w:styleId="Header">
    <w:name w:val="header"/>
    <w:basedOn w:val="Normal"/>
    <w:link w:val="HeaderChar"/>
    <w:uiPriority w:val="99"/>
    <w:unhideWhenUsed/>
    <w:rsid w:val="008C09FC"/>
    <w:pPr>
      <w:tabs>
        <w:tab w:val="center" w:pos="4513"/>
        <w:tab w:val="right" w:pos="9026"/>
      </w:tabs>
    </w:pPr>
  </w:style>
  <w:style w:type="character" w:customStyle="1" w:styleId="HeaderChar">
    <w:name w:val="Header Char"/>
    <w:basedOn w:val="DefaultParagraphFont"/>
    <w:link w:val="Header"/>
    <w:uiPriority w:val="99"/>
    <w:rsid w:val="008C09FC"/>
    <w:rPr>
      <w:rFonts w:ascii="Arial" w:eastAsia="Arial" w:hAnsi="Arial" w:cs="Arial"/>
      <w:lang w:val="en-GB" w:eastAsia="en-GB" w:bidi="en-GB"/>
    </w:rPr>
  </w:style>
  <w:style w:type="paragraph" w:styleId="Footer">
    <w:name w:val="footer"/>
    <w:basedOn w:val="Normal"/>
    <w:link w:val="FooterChar"/>
    <w:uiPriority w:val="99"/>
    <w:unhideWhenUsed/>
    <w:rsid w:val="008C09FC"/>
    <w:pPr>
      <w:tabs>
        <w:tab w:val="center" w:pos="4513"/>
        <w:tab w:val="right" w:pos="9026"/>
      </w:tabs>
    </w:pPr>
  </w:style>
  <w:style w:type="character" w:customStyle="1" w:styleId="FooterChar">
    <w:name w:val="Footer Char"/>
    <w:basedOn w:val="DefaultParagraphFont"/>
    <w:link w:val="Footer"/>
    <w:uiPriority w:val="99"/>
    <w:rsid w:val="008C09FC"/>
    <w:rPr>
      <w:rFonts w:ascii="Arial" w:eastAsia="Arial" w:hAnsi="Arial" w:cs="Arial"/>
      <w:lang w:val="en-GB" w:eastAsia="en-GB" w:bidi="en-GB"/>
    </w:rPr>
  </w:style>
  <w:style w:type="character" w:styleId="PlaceholderText">
    <w:name w:val="Placeholder Text"/>
    <w:basedOn w:val="DefaultParagraphFont"/>
    <w:uiPriority w:val="99"/>
    <w:semiHidden/>
    <w:rsid w:val="0080062D"/>
    <w:rPr>
      <w:color w:val="808080"/>
    </w:rPr>
  </w:style>
  <w:style w:type="character" w:customStyle="1" w:styleId="Heading4Char">
    <w:name w:val="Heading 4 Char"/>
    <w:basedOn w:val="DefaultParagraphFont"/>
    <w:link w:val="Heading4"/>
    <w:uiPriority w:val="9"/>
    <w:semiHidden/>
    <w:rsid w:val="007B1E0E"/>
    <w:rPr>
      <w:rFonts w:asciiTheme="majorHAnsi" w:eastAsiaTheme="majorEastAsia" w:hAnsiTheme="majorHAnsi" w:cstheme="majorBidi"/>
      <w:i/>
      <w:iCs/>
      <w:color w:val="365F91" w:themeColor="accent1" w:themeShade="BF"/>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0943">
      <w:bodyDiv w:val="1"/>
      <w:marLeft w:val="0"/>
      <w:marRight w:val="0"/>
      <w:marTop w:val="0"/>
      <w:marBottom w:val="0"/>
      <w:divBdr>
        <w:top w:val="none" w:sz="0" w:space="0" w:color="auto"/>
        <w:left w:val="none" w:sz="0" w:space="0" w:color="auto"/>
        <w:bottom w:val="none" w:sz="0" w:space="0" w:color="auto"/>
        <w:right w:val="none" w:sz="0" w:space="0" w:color="auto"/>
      </w:divBdr>
    </w:div>
    <w:div w:id="82117477">
      <w:bodyDiv w:val="1"/>
      <w:marLeft w:val="0"/>
      <w:marRight w:val="0"/>
      <w:marTop w:val="0"/>
      <w:marBottom w:val="0"/>
      <w:divBdr>
        <w:top w:val="none" w:sz="0" w:space="0" w:color="auto"/>
        <w:left w:val="none" w:sz="0" w:space="0" w:color="auto"/>
        <w:bottom w:val="none" w:sz="0" w:space="0" w:color="auto"/>
        <w:right w:val="none" w:sz="0" w:space="0" w:color="auto"/>
      </w:divBdr>
    </w:div>
    <w:div w:id="96826863">
      <w:bodyDiv w:val="1"/>
      <w:marLeft w:val="0"/>
      <w:marRight w:val="0"/>
      <w:marTop w:val="0"/>
      <w:marBottom w:val="0"/>
      <w:divBdr>
        <w:top w:val="none" w:sz="0" w:space="0" w:color="auto"/>
        <w:left w:val="none" w:sz="0" w:space="0" w:color="auto"/>
        <w:bottom w:val="none" w:sz="0" w:space="0" w:color="auto"/>
        <w:right w:val="none" w:sz="0" w:space="0" w:color="auto"/>
      </w:divBdr>
    </w:div>
    <w:div w:id="98959772">
      <w:bodyDiv w:val="1"/>
      <w:marLeft w:val="0"/>
      <w:marRight w:val="0"/>
      <w:marTop w:val="0"/>
      <w:marBottom w:val="0"/>
      <w:divBdr>
        <w:top w:val="none" w:sz="0" w:space="0" w:color="auto"/>
        <w:left w:val="none" w:sz="0" w:space="0" w:color="auto"/>
        <w:bottom w:val="none" w:sz="0" w:space="0" w:color="auto"/>
        <w:right w:val="none" w:sz="0" w:space="0" w:color="auto"/>
      </w:divBdr>
    </w:div>
    <w:div w:id="126629853">
      <w:bodyDiv w:val="1"/>
      <w:marLeft w:val="0"/>
      <w:marRight w:val="0"/>
      <w:marTop w:val="0"/>
      <w:marBottom w:val="0"/>
      <w:divBdr>
        <w:top w:val="none" w:sz="0" w:space="0" w:color="auto"/>
        <w:left w:val="none" w:sz="0" w:space="0" w:color="auto"/>
        <w:bottom w:val="none" w:sz="0" w:space="0" w:color="auto"/>
        <w:right w:val="none" w:sz="0" w:space="0" w:color="auto"/>
      </w:divBdr>
    </w:div>
    <w:div w:id="138156872">
      <w:bodyDiv w:val="1"/>
      <w:marLeft w:val="0"/>
      <w:marRight w:val="0"/>
      <w:marTop w:val="0"/>
      <w:marBottom w:val="0"/>
      <w:divBdr>
        <w:top w:val="none" w:sz="0" w:space="0" w:color="auto"/>
        <w:left w:val="none" w:sz="0" w:space="0" w:color="auto"/>
        <w:bottom w:val="none" w:sz="0" w:space="0" w:color="auto"/>
        <w:right w:val="none" w:sz="0" w:space="0" w:color="auto"/>
      </w:divBdr>
    </w:div>
    <w:div w:id="143084984">
      <w:bodyDiv w:val="1"/>
      <w:marLeft w:val="0"/>
      <w:marRight w:val="0"/>
      <w:marTop w:val="0"/>
      <w:marBottom w:val="0"/>
      <w:divBdr>
        <w:top w:val="none" w:sz="0" w:space="0" w:color="auto"/>
        <w:left w:val="none" w:sz="0" w:space="0" w:color="auto"/>
        <w:bottom w:val="none" w:sz="0" w:space="0" w:color="auto"/>
        <w:right w:val="none" w:sz="0" w:space="0" w:color="auto"/>
      </w:divBdr>
    </w:div>
    <w:div w:id="160972207">
      <w:bodyDiv w:val="1"/>
      <w:marLeft w:val="0"/>
      <w:marRight w:val="0"/>
      <w:marTop w:val="0"/>
      <w:marBottom w:val="0"/>
      <w:divBdr>
        <w:top w:val="none" w:sz="0" w:space="0" w:color="auto"/>
        <w:left w:val="none" w:sz="0" w:space="0" w:color="auto"/>
        <w:bottom w:val="none" w:sz="0" w:space="0" w:color="auto"/>
        <w:right w:val="none" w:sz="0" w:space="0" w:color="auto"/>
      </w:divBdr>
    </w:div>
    <w:div w:id="285820036">
      <w:bodyDiv w:val="1"/>
      <w:marLeft w:val="0"/>
      <w:marRight w:val="0"/>
      <w:marTop w:val="0"/>
      <w:marBottom w:val="0"/>
      <w:divBdr>
        <w:top w:val="none" w:sz="0" w:space="0" w:color="auto"/>
        <w:left w:val="none" w:sz="0" w:space="0" w:color="auto"/>
        <w:bottom w:val="none" w:sz="0" w:space="0" w:color="auto"/>
        <w:right w:val="none" w:sz="0" w:space="0" w:color="auto"/>
      </w:divBdr>
    </w:div>
    <w:div w:id="294026868">
      <w:bodyDiv w:val="1"/>
      <w:marLeft w:val="0"/>
      <w:marRight w:val="0"/>
      <w:marTop w:val="0"/>
      <w:marBottom w:val="0"/>
      <w:divBdr>
        <w:top w:val="none" w:sz="0" w:space="0" w:color="auto"/>
        <w:left w:val="none" w:sz="0" w:space="0" w:color="auto"/>
        <w:bottom w:val="none" w:sz="0" w:space="0" w:color="auto"/>
        <w:right w:val="none" w:sz="0" w:space="0" w:color="auto"/>
      </w:divBdr>
    </w:div>
    <w:div w:id="325205339">
      <w:bodyDiv w:val="1"/>
      <w:marLeft w:val="0"/>
      <w:marRight w:val="0"/>
      <w:marTop w:val="0"/>
      <w:marBottom w:val="0"/>
      <w:divBdr>
        <w:top w:val="none" w:sz="0" w:space="0" w:color="auto"/>
        <w:left w:val="none" w:sz="0" w:space="0" w:color="auto"/>
        <w:bottom w:val="none" w:sz="0" w:space="0" w:color="auto"/>
        <w:right w:val="none" w:sz="0" w:space="0" w:color="auto"/>
      </w:divBdr>
    </w:div>
    <w:div w:id="433015007">
      <w:bodyDiv w:val="1"/>
      <w:marLeft w:val="0"/>
      <w:marRight w:val="0"/>
      <w:marTop w:val="0"/>
      <w:marBottom w:val="0"/>
      <w:divBdr>
        <w:top w:val="none" w:sz="0" w:space="0" w:color="auto"/>
        <w:left w:val="none" w:sz="0" w:space="0" w:color="auto"/>
        <w:bottom w:val="none" w:sz="0" w:space="0" w:color="auto"/>
        <w:right w:val="none" w:sz="0" w:space="0" w:color="auto"/>
      </w:divBdr>
    </w:div>
    <w:div w:id="506137275">
      <w:bodyDiv w:val="1"/>
      <w:marLeft w:val="0"/>
      <w:marRight w:val="0"/>
      <w:marTop w:val="0"/>
      <w:marBottom w:val="0"/>
      <w:divBdr>
        <w:top w:val="none" w:sz="0" w:space="0" w:color="auto"/>
        <w:left w:val="none" w:sz="0" w:space="0" w:color="auto"/>
        <w:bottom w:val="none" w:sz="0" w:space="0" w:color="auto"/>
        <w:right w:val="none" w:sz="0" w:space="0" w:color="auto"/>
      </w:divBdr>
    </w:div>
    <w:div w:id="660355686">
      <w:bodyDiv w:val="1"/>
      <w:marLeft w:val="0"/>
      <w:marRight w:val="0"/>
      <w:marTop w:val="0"/>
      <w:marBottom w:val="0"/>
      <w:divBdr>
        <w:top w:val="none" w:sz="0" w:space="0" w:color="auto"/>
        <w:left w:val="none" w:sz="0" w:space="0" w:color="auto"/>
        <w:bottom w:val="none" w:sz="0" w:space="0" w:color="auto"/>
        <w:right w:val="none" w:sz="0" w:space="0" w:color="auto"/>
      </w:divBdr>
    </w:div>
    <w:div w:id="704645027">
      <w:bodyDiv w:val="1"/>
      <w:marLeft w:val="0"/>
      <w:marRight w:val="0"/>
      <w:marTop w:val="0"/>
      <w:marBottom w:val="0"/>
      <w:divBdr>
        <w:top w:val="none" w:sz="0" w:space="0" w:color="auto"/>
        <w:left w:val="none" w:sz="0" w:space="0" w:color="auto"/>
        <w:bottom w:val="none" w:sz="0" w:space="0" w:color="auto"/>
        <w:right w:val="none" w:sz="0" w:space="0" w:color="auto"/>
      </w:divBdr>
    </w:div>
    <w:div w:id="729809025">
      <w:bodyDiv w:val="1"/>
      <w:marLeft w:val="0"/>
      <w:marRight w:val="0"/>
      <w:marTop w:val="0"/>
      <w:marBottom w:val="0"/>
      <w:divBdr>
        <w:top w:val="none" w:sz="0" w:space="0" w:color="auto"/>
        <w:left w:val="none" w:sz="0" w:space="0" w:color="auto"/>
        <w:bottom w:val="none" w:sz="0" w:space="0" w:color="auto"/>
        <w:right w:val="none" w:sz="0" w:space="0" w:color="auto"/>
      </w:divBdr>
    </w:div>
    <w:div w:id="803550046">
      <w:bodyDiv w:val="1"/>
      <w:marLeft w:val="0"/>
      <w:marRight w:val="0"/>
      <w:marTop w:val="0"/>
      <w:marBottom w:val="0"/>
      <w:divBdr>
        <w:top w:val="none" w:sz="0" w:space="0" w:color="auto"/>
        <w:left w:val="none" w:sz="0" w:space="0" w:color="auto"/>
        <w:bottom w:val="none" w:sz="0" w:space="0" w:color="auto"/>
        <w:right w:val="none" w:sz="0" w:space="0" w:color="auto"/>
      </w:divBdr>
    </w:div>
    <w:div w:id="833567339">
      <w:bodyDiv w:val="1"/>
      <w:marLeft w:val="0"/>
      <w:marRight w:val="0"/>
      <w:marTop w:val="0"/>
      <w:marBottom w:val="0"/>
      <w:divBdr>
        <w:top w:val="none" w:sz="0" w:space="0" w:color="auto"/>
        <w:left w:val="none" w:sz="0" w:space="0" w:color="auto"/>
        <w:bottom w:val="none" w:sz="0" w:space="0" w:color="auto"/>
        <w:right w:val="none" w:sz="0" w:space="0" w:color="auto"/>
      </w:divBdr>
    </w:div>
    <w:div w:id="904993392">
      <w:bodyDiv w:val="1"/>
      <w:marLeft w:val="0"/>
      <w:marRight w:val="0"/>
      <w:marTop w:val="0"/>
      <w:marBottom w:val="0"/>
      <w:divBdr>
        <w:top w:val="none" w:sz="0" w:space="0" w:color="auto"/>
        <w:left w:val="none" w:sz="0" w:space="0" w:color="auto"/>
        <w:bottom w:val="none" w:sz="0" w:space="0" w:color="auto"/>
        <w:right w:val="none" w:sz="0" w:space="0" w:color="auto"/>
      </w:divBdr>
    </w:div>
    <w:div w:id="993726176">
      <w:bodyDiv w:val="1"/>
      <w:marLeft w:val="0"/>
      <w:marRight w:val="0"/>
      <w:marTop w:val="0"/>
      <w:marBottom w:val="0"/>
      <w:divBdr>
        <w:top w:val="none" w:sz="0" w:space="0" w:color="auto"/>
        <w:left w:val="none" w:sz="0" w:space="0" w:color="auto"/>
        <w:bottom w:val="none" w:sz="0" w:space="0" w:color="auto"/>
        <w:right w:val="none" w:sz="0" w:space="0" w:color="auto"/>
      </w:divBdr>
    </w:div>
    <w:div w:id="1015419693">
      <w:bodyDiv w:val="1"/>
      <w:marLeft w:val="0"/>
      <w:marRight w:val="0"/>
      <w:marTop w:val="0"/>
      <w:marBottom w:val="0"/>
      <w:divBdr>
        <w:top w:val="none" w:sz="0" w:space="0" w:color="auto"/>
        <w:left w:val="none" w:sz="0" w:space="0" w:color="auto"/>
        <w:bottom w:val="none" w:sz="0" w:space="0" w:color="auto"/>
        <w:right w:val="none" w:sz="0" w:space="0" w:color="auto"/>
      </w:divBdr>
    </w:div>
    <w:div w:id="1057053805">
      <w:bodyDiv w:val="1"/>
      <w:marLeft w:val="0"/>
      <w:marRight w:val="0"/>
      <w:marTop w:val="0"/>
      <w:marBottom w:val="0"/>
      <w:divBdr>
        <w:top w:val="none" w:sz="0" w:space="0" w:color="auto"/>
        <w:left w:val="none" w:sz="0" w:space="0" w:color="auto"/>
        <w:bottom w:val="none" w:sz="0" w:space="0" w:color="auto"/>
        <w:right w:val="none" w:sz="0" w:space="0" w:color="auto"/>
      </w:divBdr>
    </w:div>
    <w:div w:id="1138955454">
      <w:bodyDiv w:val="1"/>
      <w:marLeft w:val="0"/>
      <w:marRight w:val="0"/>
      <w:marTop w:val="0"/>
      <w:marBottom w:val="0"/>
      <w:divBdr>
        <w:top w:val="none" w:sz="0" w:space="0" w:color="auto"/>
        <w:left w:val="none" w:sz="0" w:space="0" w:color="auto"/>
        <w:bottom w:val="none" w:sz="0" w:space="0" w:color="auto"/>
        <w:right w:val="none" w:sz="0" w:space="0" w:color="auto"/>
      </w:divBdr>
    </w:div>
    <w:div w:id="1170943942">
      <w:bodyDiv w:val="1"/>
      <w:marLeft w:val="0"/>
      <w:marRight w:val="0"/>
      <w:marTop w:val="0"/>
      <w:marBottom w:val="0"/>
      <w:divBdr>
        <w:top w:val="none" w:sz="0" w:space="0" w:color="auto"/>
        <w:left w:val="none" w:sz="0" w:space="0" w:color="auto"/>
        <w:bottom w:val="none" w:sz="0" w:space="0" w:color="auto"/>
        <w:right w:val="none" w:sz="0" w:space="0" w:color="auto"/>
      </w:divBdr>
    </w:div>
    <w:div w:id="1215311352">
      <w:bodyDiv w:val="1"/>
      <w:marLeft w:val="0"/>
      <w:marRight w:val="0"/>
      <w:marTop w:val="0"/>
      <w:marBottom w:val="0"/>
      <w:divBdr>
        <w:top w:val="none" w:sz="0" w:space="0" w:color="auto"/>
        <w:left w:val="none" w:sz="0" w:space="0" w:color="auto"/>
        <w:bottom w:val="none" w:sz="0" w:space="0" w:color="auto"/>
        <w:right w:val="none" w:sz="0" w:space="0" w:color="auto"/>
      </w:divBdr>
    </w:div>
    <w:div w:id="1300264455">
      <w:bodyDiv w:val="1"/>
      <w:marLeft w:val="0"/>
      <w:marRight w:val="0"/>
      <w:marTop w:val="0"/>
      <w:marBottom w:val="0"/>
      <w:divBdr>
        <w:top w:val="none" w:sz="0" w:space="0" w:color="auto"/>
        <w:left w:val="none" w:sz="0" w:space="0" w:color="auto"/>
        <w:bottom w:val="none" w:sz="0" w:space="0" w:color="auto"/>
        <w:right w:val="none" w:sz="0" w:space="0" w:color="auto"/>
      </w:divBdr>
    </w:div>
    <w:div w:id="1313631834">
      <w:bodyDiv w:val="1"/>
      <w:marLeft w:val="0"/>
      <w:marRight w:val="0"/>
      <w:marTop w:val="0"/>
      <w:marBottom w:val="0"/>
      <w:divBdr>
        <w:top w:val="none" w:sz="0" w:space="0" w:color="auto"/>
        <w:left w:val="none" w:sz="0" w:space="0" w:color="auto"/>
        <w:bottom w:val="none" w:sz="0" w:space="0" w:color="auto"/>
        <w:right w:val="none" w:sz="0" w:space="0" w:color="auto"/>
      </w:divBdr>
    </w:div>
    <w:div w:id="1320040388">
      <w:bodyDiv w:val="1"/>
      <w:marLeft w:val="0"/>
      <w:marRight w:val="0"/>
      <w:marTop w:val="0"/>
      <w:marBottom w:val="0"/>
      <w:divBdr>
        <w:top w:val="none" w:sz="0" w:space="0" w:color="auto"/>
        <w:left w:val="none" w:sz="0" w:space="0" w:color="auto"/>
        <w:bottom w:val="none" w:sz="0" w:space="0" w:color="auto"/>
        <w:right w:val="none" w:sz="0" w:space="0" w:color="auto"/>
      </w:divBdr>
    </w:div>
    <w:div w:id="1321345556">
      <w:bodyDiv w:val="1"/>
      <w:marLeft w:val="0"/>
      <w:marRight w:val="0"/>
      <w:marTop w:val="0"/>
      <w:marBottom w:val="0"/>
      <w:divBdr>
        <w:top w:val="none" w:sz="0" w:space="0" w:color="auto"/>
        <w:left w:val="none" w:sz="0" w:space="0" w:color="auto"/>
        <w:bottom w:val="none" w:sz="0" w:space="0" w:color="auto"/>
        <w:right w:val="none" w:sz="0" w:space="0" w:color="auto"/>
      </w:divBdr>
    </w:div>
    <w:div w:id="1349019857">
      <w:bodyDiv w:val="1"/>
      <w:marLeft w:val="0"/>
      <w:marRight w:val="0"/>
      <w:marTop w:val="0"/>
      <w:marBottom w:val="0"/>
      <w:divBdr>
        <w:top w:val="none" w:sz="0" w:space="0" w:color="auto"/>
        <w:left w:val="none" w:sz="0" w:space="0" w:color="auto"/>
        <w:bottom w:val="none" w:sz="0" w:space="0" w:color="auto"/>
        <w:right w:val="none" w:sz="0" w:space="0" w:color="auto"/>
      </w:divBdr>
    </w:div>
    <w:div w:id="1447579085">
      <w:bodyDiv w:val="1"/>
      <w:marLeft w:val="0"/>
      <w:marRight w:val="0"/>
      <w:marTop w:val="0"/>
      <w:marBottom w:val="0"/>
      <w:divBdr>
        <w:top w:val="none" w:sz="0" w:space="0" w:color="auto"/>
        <w:left w:val="none" w:sz="0" w:space="0" w:color="auto"/>
        <w:bottom w:val="none" w:sz="0" w:space="0" w:color="auto"/>
        <w:right w:val="none" w:sz="0" w:space="0" w:color="auto"/>
      </w:divBdr>
    </w:div>
    <w:div w:id="1450320303">
      <w:bodyDiv w:val="1"/>
      <w:marLeft w:val="0"/>
      <w:marRight w:val="0"/>
      <w:marTop w:val="0"/>
      <w:marBottom w:val="0"/>
      <w:divBdr>
        <w:top w:val="none" w:sz="0" w:space="0" w:color="auto"/>
        <w:left w:val="none" w:sz="0" w:space="0" w:color="auto"/>
        <w:bottom w:val="none" w:sz="0" w:space="0" w:color="auto"/>
        <w:right w:val="none" w:sz="0" w:space="0" w:color="auto"/>
      </w:divBdr>
    </w:div>
    <w:div w:id="1455640345">
      <w:bodyDiv w:val="1"/>
      <w:marLeft w:val="0"/>
      <w:marRight w:val="0"/>
      <w:marTop w:val="0"/>
      <w:marBottom w:val="0"/>
      <w:divBdr>
        <w:top w:val="none" w:sz="0" w:space="0" w:color="auto"/>
        <w:left w:val="none" w:sz="0" w:space="0" w:color="auto"/>
        <w:bottom w:val="none" w:sz="0" w:space="0" w:color="auto"/>
        <w:right w:val="none" w:sz="0" w:space="0" w:color="auto"/>
      </w:divBdr>
    </w:div>
    <w:div w:id="1457718820">
      <w:bodyDiv w:val="1"/>
      <w:marLeft w:val="0"/>
      <w:marRight w:val="0"/>
      <w:marTop w:val="0"/>
      <w:marBottom w:val="0"/>
      <w:divBdr>
        <w:top w:val="none" w:sz="0" w:space="0" w:color="auto"/>
        <w:left w:val="none" w:sz="0" w:space="0" w:color="auto"/>
        <w:bottom w:val="none" w:sz="0" w:space="0" w:color="auto"/>
        <w:right w:val="none" w:sz="0" w:space="0" w:color="auto"/>
      </w:divBdr>
    </w:div>
    <w:div w:id="1507984578">
      <w:bodyDiv w:val="1"/>
      <w:marLeft w:val="0"/>
      <w:marRight w:val="0"/>
      <w:marTop w:val="0"/>
      <w:marBottom w:val="0"/>
      <w:divBdr>
        <w:top w:val="none" w:sz="0" w:space="0" w:color="auto"/>
        <w:left w:val="none" w:sz="0" w:space="0" w:color="auto"/>
        <w:bottom w:val="none" w:sz="0" w:space="0" w:color="auto"/>
        <w:right w:val="none" w:sz="0" w:space="0" w:color="auto"/>
      </w:divBdr>
    </w:div>
    <w:div w:id="1524637507">
      <w:bodyDiv w:val="1"/>
      <w:marLeft w:val="0"/>
      <w:marRight w:val="0"/>
      <w:marTop w:val="0"/>
      <w:marBottom w:val="0"/>
      <w:divBdr>
        <w:top w:val="none" w:sz="0" w:space="0" w:color="auto"/>
        <w:left w:val="none" w:sz="0" w:space="0" w:color="auto"/>
        <w:bottom w:val="none" w:sz="0" w:space="0" w:color="auto"/>
        <w:right w:val="none" w:sz="0" w:space="0" w:color="auto"/>
      </w:divBdr>
    </w:div>
    <w:div w:id="1624538427">
      <w:bodyDiv w:val="1"/>
      <w:marLeft w:val="0"/>
      <w:marRight w:val="0"/>
      <w:marTop w:val="0"/>
      <w:marBottom w:val="0"/>
      <w:divBdr>
        <w:top w:val="none" w:sz="0" w:space="0" w:color="auto"/>
        <w:left w:val="none" w:sz="0" w:space="0" w:color="auto"/>
        <w:bottom w:val="none" w:sz="0" w:space="0" w:color="auto"/>
        <w:right w:val="none" w:sz="0" w:space="0" w:color="auto"/>
      </w:divBdr>
    </w:div>
    <w:div w:id="1643996978">
      <w:bodyDiv w:val="1"/>
      <w:marLeft w:val="0"/>
      <w:marRight w:val="0"/>
      <w:marTop w:val="0"/>
      <w:marBottom w:val="0"/>
      <w:divBdr>
        <w:top w:val="none" w:sz="0" w:space="0" w:color="auto"/>
        <w:left w:val="none" w:sz="0" w:space="0" w:color="auto"/>
        <w:bottom w:val="none" w:sz="0" w:space="0" w:color="auto"/>
        <w:right w:val="none" w:sz="0" w:space="0" w:color="auto"/>
      </w:divBdr>
    </w:div>
    <w:div w:id="1649750830">
      <w:bodyDiv w:val="1"/>
      <w:marLeft w:val="0"/>
      <w:marRight w:val="0"/>
      <w:marTop w:val="0"/>
      <w:marBottom w:val="0"/>
      <w:divBdr>
        <w:top w:val="none" w:sz="0" w:space="0" w:color="auto"/>
        <w:left w:val="none" w:sz="0" w:space="0" w:color="auto"/>
        <w:bottom w:val="none" w:sz="0" w:space="0" w:color="auto"/>
        <w:right w:val="none" w:sz="0" w:space="0" w:color="auto"/>
      </w:divBdr>
    </w:div>
    <w:div w:id="1657764225">
      <w:bodyDiv w:val="1"/>
      <w:marLeft w:val="0"/>
      <w:marRight w:val="0"/>
      <w:marTop w:val="0"/>
      <w:marBottom w:val="0"/>
      <w:divBdr>
        <w:top w:val="none" w:sz="0" w:space="0" w:color="auto"/>
        <w:left w:val="none" w:sz="0" w:space="0" w:color="auto"/>
        <w:bottom w:val="none" w:sz="0" w:space="0" w:color="auto"/>
        <w:right w:val="none" w:sz="0" w:space="0" w:color="auto"/>
      </w:divBdr>
    </w:div>
    <w:div w:id="1723093827">
      <w:bodyDiv w:val="1"/>
      <w:marLeft w:val="0"/>
      <w:marRight w:val="0"/>
      <w:marTop w:val="0"/>
      <w:marBottom w:val="0"/>
      <w:divBdr>
        <w:top w:val="none" w:sz="0" w:space="0" w:color="auto"/>
        <w:left w:val="none" w:sz="0" w:space="0" w:color="auto"/>
        <w:bottom w:val="none" w:sz="0" w:space="0" w:color="auto"/>
        <w:right w:val="none" w:sz="0" w:space="0" w:color="auto"/>
      </w:divBdr>
    </w:div>
    <w:div w:id="1726562836">
      <w:bodyDiv w:val="1"/>
      <w:marLeft w:val="0"/>
      <w:marRight w:val="0"/>
      <w:marTop w:val="0"/>
      <w:marBottom w:val="0"/>
      <w:divBdr>
        <w:top w:val="none" w:sz="0" w:space="0" w:color="auto"/>
        <w:left w:val="none" w:sz="0" w:space="0" w:color="auto"/>
        <w:bottom w:val="none" w:sz="0" w:space="0" w:color="auto"/>
        <w:right w:val="none" w:sz="0" w:space="0" w:color="auto"/>
      </w:divBdr>
    </w:div>
    <w:div w:id="1756248421">
      <w:bodyDiv w:val="1"/>
      <w:marLeft w:val="0"/>
      <w:marRight w:val="0"/>
      <w:marTop w:val="0"/>
      <w:marBottom w:val="0"/>
      <w:divBdr>
        <w:top w:val="none" w:sz="0" w:space="0" w:color="auto"/>
        <w:left w:val="none" w:sz="0" w:space="0" w:color="auto"/>
        <w:bottom w:val="none" w:sz="0" w:space="0" w:color="auto"/>
        <w:right w:val="none" w:sz="0" w:space="0" w:color="auto"/>
      </w:divBdr>
    </w:div>
    <w:div w:id="1814643086">
      <w:bodyDiv w:val="1"/>
      <w:marLeft w:val="0"/>
      <w:marRight w:val="0"/>
      <w:marTop w:val="0"/>
      <w:marBottom w:val="0"/>
      <w:divBdr>
        <w:top w:val="none" w:sz="0" w:space="0" w:color="auto"/>
        <w:left w:val="none" w:sz="0" w:space="0" w:color="auto"/>
        <w:bottom w:val="none" w:sz="0" w:space="0" w:color="auto"/>
        <w:right w:val="none" w:sz="0" w:space="0" w:color="auto"/>
      </w:divBdr>
    </w:div>
    <w:div w:id="1831600319">
      <w:bodyDiv w:val="1"/>
      <w:marLeft w:val="0"/>
      <w:marRight w:val="0"/>
      <w:marTop w:val="0"/>
      <w:marBottom w:val="0"/>
      <w:divBdr>
        <w:top w:val="none" w:sz="0" w:space="0" w:color="auto"/>
        <w:left w:val="none" w:sz="0" w:space="0" w:color="auto"/>
        <w:bottom w:val="none" w:sz="0" w:space="0" w:color="auto"/>
        <w:right w:val="none" w:sz="0" w:space="0" w:color="auto"/>
      </w:divBdr>
    </w:div>
    <w:div w:id="1953777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lerk@slaughampc.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laughampc.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westsussex.gov.uk/fire-emergencies-and-crime/coronavirus-covid-19-advice-and-inform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slaughampc.co.uk" TargetMode="External"/><Relationship Id="rId5" Type="http://schemas.openxmlformats.org/officeDocument/2006/relationships/styles" Target="styles.xml"/><Relationship Id="rId15" Type="http://schemas.openxmlformats.org/officeDocument/2006/relationships/hyperlink" Target="https://www.midsussex.gov.uk/media/6157/msdc-01-response-to-id1.pdf"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idsussex.gov.uk/planning-building/development-plan-documents/site-allocations-dpd-exam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2A867380021548AD87F49C5C0D9036" ma:contentTypeVersion="13" ma:contentTypeDescription="Create a new document." ma:contentTypeScope="" ma:versionID="5c326c1a2b373add87e4f164a856a63d">
  <xsd:schema xmlns:xsd="http://www.w3.org/2001/XMLSchema" xmlns:xs="http://www.w3.org/2001/XMLSchema" xmlns:p="http://schemas.microsoft.com/office/2006/metadata/properties" xmlns:ns3="ec6122b9-4d8a-4793-ac65-d322043ee27f" xmlns:ns4="0381d562-6687-4722-97c8-3a9a3ded0dec" targetNamespace="http://schemas.microsoft.com/office/2006/metadata/properties" ma:root="true" ma:fieldsID="3c219eea828577644b947ca8aa820c0c" ns3:_="" ns4:_="">
    <xsd:import namespace="ec6122b9-4d8a-4793-ac65-d322043ee27f"/>
    <xsd:import namespace="0381d562-6687-4722-97c8-3a9a3ded0d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122b9-4d8a-4793-ac65-d322043ee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81d562-6687-4722-97c8-3a9a3ded0d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1CA88F-4E8A-4096-A19E-1CFE1282B4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7CA27E-C3A1-45A6-8C62-31E464C33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122b9-4d8a-4793-ac65-d322043ee27f"/>
    <ds:schemaRef ds:uri="0381d562-6687-4722-97c8-3a9a3ded0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A1B551-DB6A-465B-89EE-8704C3BCBB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3</Pages>
  <Words>2877</Words>
  <Characters>15049</Characters>
  <Application>Microsoft Office Word</Application>
  <DocSecurity>0</DocSecurity>
  <Lines>224</Lines>
  <Paragraphs>125</Paragraphs>
  <ScaleCrop>false</ScaleCrop>
  <HeadingPairs>
    <vt:vector size="2" baseType="variant">
      <vt:variant>
        <vt:lpstr>Title</vt:lpstr>
      </vt:variant>
      <vt:variant>
        <vt:i4>1</vt:i4>
      </vt:variant>
    </vt:vector>
  </HeadingPairs>
  <TitlesOfParts>
    <vt:vector size="1" baseType="lpstr">
      <vt:lpstr>SPC FC 250321</vt:lpstr>
    </vt:vector>
  </TitlesOfParts>
  <Company/>
  <LinksUpToDate>false</LinksUpToDate>
  <CharactersWithSpaces>17801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FC 250321</dc:title>
  <dc:subject/>
  <dc:creator>gailb</dc:creator>
  <cp:keywords/>
  <dc:description/>
  <cp:lastModifiedBy>Sally Mclean</cp:lastModifiedBy>
  <cp:revision>97</cp:revision>
  <cp:lastPrinted>2021-01-21T16:46:00Z</cp:lastPrinted>
  <dcterms:created xsi:type="dcterms:W3CDTF">2021-03-25T11:40:00Z</dcterms:created>
  <dcterms:modified xsi:type="dcterms:W3CDTF">2021-04-28T12:05:00Z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2019-11-02T00:00:00Z</vt:filetime>
  </property>
  <property fmtid="{D5CDD505-2E9C-101B-9397-08002B2CF9AE}" pid="3" name="Creator">
    <vt:lpwstr>Microsoft® Word 2016</vt:lpwstr>
  </property>
  <property fmtid="{D5CDD505-2E9C-101B-9397-08002B2CF9AE}" pid="4" name="LastSaved">
    <vt:filetime>2019-11-30T00:00:00Z</vt:filetime>
  </property>
  <property fmtid="{D5CDD505-2E9C-101B-9397-08002B2CF9AE}" pid="5" name="ContentTypeId">
    <vt:lpwstr>0x0101005C2A867380021548AD87F49C5C0D9036</vt:lpwstr>
  </property>
</Properties>
</file>